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20B2" w14:textId="11138A38" w:rsidR="00604260" w:rsidRDefault="006A6901">
      <w:pPr>
        <w:pStyle w:val="BodyText"/>
        <w:spacing w:line="100" w:lineRule="exact"/>
        <w:ind w:left="120"/>
        <w:rPr>
          <w:rFonts w:ascii="Times New Roman"/>
          <w:b w:val="0"/>
          <w:sz w:val="10"/>
        </w:rPr>
      </w:pPr>
      <w:r>
        <w:rPr>
          <w:rFonts w:ascii="Times New Roman"/>
          <w:b w:val="0"/>
          <w:noProof/>
          <w:position w:val="-1"/>
          <w:sz w:val="10"/>
          <w:lang w:val="en-GB" w:eastAsia="en-GB"/>
        </w:rPr>
        <mc:AlternateContent>
          <mc:Choice Requires="wpg">
            <w:drawing>
              <wp:inline distT="0" distB="0" distL="0" distR="0" wp14:anchorId="15D694A7" wp14:editId="41345E54">
                <wp:extent cx="6671310" cy="64135"/>
                <wp:effectExtent l="0" t="0" r="5715"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4135"/>
                          <a:chOff x="0" y="0"/>
                          <a:chExt cx="10506" cy="101"/>
                        </a:xfrm>
                      </wpg:grpSpPr>
                      <wps:wsp>
                        <wps:cNvPr id="7" name="Line 7"/>
                        <wps:cNvCnPr/>
                        <wps:spPr bwMode="auto">
                          <a:xfrm>
                            <a:off x="20" y="81"/>
                            <a:ext cx="10466" cy="0"/>
                          </a:xfrm>
                          <a:prstGeom prst="line">
                            <a:avLst/>
                          </a:prstGeom>
                          <a:noFill/>
                          <a:ln w="25400">
                            <a:solidFill>
                              <a:srgbClr val="3152A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20" y="10"/>
                            <a:ext cx="10466"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25.3pt;height:5.05pt;mso-position-horizontal-relative:char;mso-position-vertical-relative:line" coordsize="1050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">
                <v:line id="Line 7" o:spid="_x0000_s1027" style="position:absolute;visibility:visible;mso-wrap-style:square" from="20,81" to="104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1I5cQAAADaAAAADwAAAGRycy9kb3ducmV2LnhtbESPT2vCQBTE7wW/w/IEb3VjkarRVawo&#10;LUIU/xw8PrLPJJh9G7Krxn56Vyj0OMzMb5jJrDGluFHtCssKet0IBHFqdcGZguNh9T4E4TyyxtIy&#10;KXiQg9m09TbBWNs77+i295kIEHYxKsi9r2IpXZqTQde1FXHwzrY26IOsM6lrvAe4KeVHFH1KgwWH&#10;hRwrWuSUXvZXo2D5vd0w/a5HyfrUeyTJqb/DL6tUp93MxyA8Nf4//Nf+0QoG8LoSboC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UjlxAAAANoAAAAPAAAAAAAAAAAA&#10;AAAAAKECAABkcnMvZG93bnJldi54bWxQSwUGAAAAAAQABAD5AAAAkgMAAAAA&#10;" strokecolor="#3152a0" strokeweight="2pt"/>
                <v:line id="Line 6" o:spid="_x0000_s1028" style="position:absolute;visibility:visible;mso-wrap-style:square" from="20,10" to="104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ODr4AAADaAAAADwAAAGRycy9kb3ducmV2LnhtbERPzUrDQBC+C77DMkIv0mxaQSTNtkhA&#10;EC8laR9gzE6zodnZkF3T+Padg+Dx4/svD4sf1ExT7AMb2GQ5KOI22J47A+fTx/oNVEzIFofAZOCX&#10;Ihz2jw8lFjbcuKa5SZ2SEI4FGnApjYXWsXXkMWZhJBbuEiaPSeDUaTvhTcL9oLd5/qo99iwNDkeq&#10;HLXX5scbqMav7+r0zH7W9dxuXhwvR5lnVk/L+w5UoiX9i//cn9aAbJUrcgP0/g4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wc4OvgAAANoAAAAPAAAAAAAAAAAAAAAAAKEC&#10;AABkcnMvZG93bnJldi54bWxQSwUGAAAAAAQABAD5AAAAjAMAAAAA&#10;" strokecolor="#65a8b0" strokeweight="1pt"/>
                <w10:anchorlock/>
              </v:group>
            </w:pict>
          </mc:Fallback>
        </mc:AlternateContent>
      </w:r>
    </w:p>
    <w:p w14:paraId="370034E4" w14:textId="77777777" w:rsidR="00604260" w:rsidRDefault="00604260">
      <w:pPr>
        <w:pStyle w:val="BodyText"/>
        <w:rPr>
          <w:rFonts w:ascii="Times New Roman"/>
          <w:b w:val="0"/>
          <w:sz w:val="20"/>
        </w:rPr>
      </w:pPr>
    </w:p>
    <w:p w14:paraId="1DF9DBB5" w14:textId="77777777" w:rsidR="00604260" w:rsidRDefault="00604260">
      <w:pPr>
        <w:pStyle w:val="BodyText"/>
        <w:rPr>
          <w:rFonts w:ascii="Times New Roman"/>
          <w:b w:val="0"/>
          <w:sz w:val="20"/>
        </w:rPr>
      </w:pPr>
    </w:p>
    <w:p w14:paraId="156E702B" w14:textId="77777777" w:rsidR="00604260" w:rsidRDefault="00604260">
      <w:pPr>
        <w:pStyle w:val="BodyText"/>
        <w:spacing w:before="5"/>
        <w:rPr>
          <w:rFonts w:ascii="Times New Roman"/>
          <w:b w:val="0"/>
          <w:sz w:val="24"/>
        </w:rPr>
      </w:pPr>
    </w:p>
    <w:p w14:paraId="48D1EB0D" w14:textId="77777777" w:rsidR="00604260" w:rsidRDefault="00604260">
      <w:pPr>
        <w:rPr>
          <w:rFonts w:ascii="Times New Roman"/>
          <w:sz w:val="24"/>
        </w:rPr>
        <w:sectPr w:rsidR="00604260">
          <w:type w:val="continuous"/>
          <w:pgSz w:w="11910" w:h="16840"/>
          <w:pgMar w:top="620" w:right="600" w:bottom="280" w:left="580" w:header="720" w:footer="720" w:gutter="0"/>
          <w:cols w:space="720"/>
        </w:sectPr>
      </w:pPr>
    </w:p>
    <w:p w14:paraId="38332BDD" w14:textId="77777777" w:rsidR="00604260" w:rsidRDefault="00604260">
      <w:pPr>
        <w:pStyle w:val="BodyText"/>
        <w:spacing w:before="2"/>
        <w:rPr>
          <w:rFonts w:ascii="Times New Roman"/>
          <w:b w:val="0"/>
          <w:sz w:val="66"/>
        </w:rPr>
      </w:pPr>
    </w:p>
    <w:p w14:paraId="1E268478" w14:textId="77777777" w:rsidR="00604260" w:rsidRDefault="006E6329">
      <w:pPr>
        <w:ind w:left="474"/>
        <w:rPr>
          <w:b/>
          <w:sz w:val="59"/>
        </w:rPr>
      </w:pPr>
      <w:r>
        <w:rPr>
          <w:noProof/>
          <w:lang w:val="en-GB" w:eastAsia="en-GB"/>
        </w:rPr>
        <w:drawing>
          <wp:anchor distT="0" distB="0" distL="0" distR="0" simplePos="0" relativeHeight="268432151" behindDoc="1" locked="0" layoutInCell="1" allowOverlap="1" wp14:anchorId="64117DB1" wp14:editId="0E0FE3E4">
            <wp:simplePos x="0" y="0"/>
            <wp:positionH relativeFrom="page">
              <wp:posOffset>566002</wp:posOffset>
            </wp:positionH>
            <wp:positionV relativeFrom="paragraph">
              <wp:posOffset>-662120</wp:posOffset>
            </wp:positionV>
            <wp:extent cx="1106121" cy="700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121" cy="700358"/>
                    </a:xfrm>
                    <a:prstGeom prst="rect">
                      <a:avLst/>
                    </a:prstGeom>
                  </pic:spPr>
                </pic:pic>
              </a:graphicData>
            </a:graphic>
          </wp:anchor>
        </w:drawing>
      </w:r>
      <w:r>
        <w:rPr>
          <w:b/>
          <w:color w:val="3152A0"/>
          <w:sz w:val="59"/>
        </w:rPr>
        <w:t>SPH</w:t>
      </w:r>
    </w:p>
    <w:p w14:paraId="1E16D63A" w14:textId="46B137FE" w:rsidR="00604260" w:rsidRPr="006B6E74" w:rsidRDefault="006E6329" w:rsidP="006B6E74">
      <w:pPr>
        <w:spacing w:before="102"/>
        <w:ind w:left="474"/>
        <w:rPr>
          <w:b/>
          <w:sz w:val="46"/>
        </w:rPr>
        <w:sectPr w:rsidR="00604260" w:rsidRPr="006B6E74">
          <w:type w:val="continuous"/>
          <w:pgSz w:w="11910" w:h="16840"/>
          <w:pgMar w:top="620" w:right="600" w:bottom="280" w:left="580" w:header="720" w:footer="720" w:gutter="0"/>
          <w:cols w:num="2" w:space="720" w:equalWidth="0">
            <w:col w:w="1823" w:space="2945"/>
            <w:col w:w="5962"/>
          </w:cols>
        </w:sectPr>
      </w:pPr>
      <w:r>
        <w:br w:type="column"/>
      </w:r>
      <w:r>
        <w:rPr>
          <w:b/>
          <w:color w:val="3152A0"/>
          <w:sz w:val="46"/>
        </w:rPr>
        <w:lastRenderedPageBreak/>
        <w:t xml:space="preserve">Somerset </w:t>
      </w:r>
      <w:r>
        <w:rPr>
          <w:b/>
          <w:color w:val="6CABB4"/>
          <w:sz w:val="46"/>
        </w:rPr>
        <w:t xml:space="preserve">GP </w:t>
      </w:r>
      <w:r>
        <w:rPr>
          <w:b/>
          <w:color w:val="3152A0"/>
          <w:sz w:val="46"/>
        </w:rPr>
        <w:t>Board</w:t>
      </w:r>
    </w:p>
    <w:p w14:paraId="16F6E296" w14:textId="77777777" w:rsidR="006B6E74" w:rsidRDefault="006B6E74">
      <w:pPr>
        <w:pStyle w:val="BodyText"/>
        <w:rPr>
          <w:b w:val="0"/>
          <w:color w:val="000000" w:themeColor="text1"/>
          <w:sz w:val="20"/>
        </w:rPr>
      </w:pPr>
    </w:p>
    <w:p w14:paraId="185F58D4" w14:textId="77777777" w:rsidR="006B6E74" w:rsidRDefault="006B6E74">
      <w:pPr>
        <w:pStyle w:val="BodyText"/>
        <w:rPr>
          <w:b w:val="0"/>
          <w:color w:val="000000" w:themeColor="text1"/>
          <w:sz w:val="20"/>
        </w:rPr>
      </w:pPr>
    </w:p>
    <w:p w14:paraId="1CDF89AB" w14:textId="77777777" w:rsidR="006B6E74" w:rsidRDefault="006B6E74">
      <w:pPr>
        <w:pStyle w:val="BodyText"/>
        <w:rPr>
          <w:b w:val="0"/>
          <w:color w:val="000000" w:themeColor="text1"/>
          <w:sz w:val="20"/>
        </w:rPr>
      </w:pPr>
      <w:bookmarkStart w:id="0" w:name="_GoBack"/>
      <w:bookmarkEnd w:id="0"/>
    </w:p>
    <w:p w14:paraId="463214F1" w14:textId="0A703027" w:rsidR="00604260" w:rsidRPr="006B6E74" w:rsidRDefault="006B6E74">
      <w:pPr>
        <w:pStyle w:val="BodyText"/>
        <w:rPr>
          <w:b w:val="0"/>
          <w:color w:val="000000" w:themeColor="text1"/>
          <w:sz w:val="20"/>
        </w:rPr>
      </w:pPr>
      <w:r w:rsidRPr="006B6E74">
        <w:rPr>
          <w:b w:val="0"/>
          <w:color w:val="000000" w:themeColor="text1"/>
          <w:sz w:val="20"/>
        </w:rPr>
        <w:t>Dear Colleagues</w:t>
      </w:r>
    </w:p>
    <w:p w14:paraId="4F480BC1" w14:textId="77777777" w:rsidR="006B6E74" w:rsidRPr="006B6E74" w:rsidRDefault="006B6E74">
      <w:pPr>
        <w:pStyle w:val="BodyText"/>
        <w:rPr>
          <w:color w:val="000000" w:themeColor="text1"/>
          <w:sz w:val="20"/>
        </w:rPr>
      </w:pPr>
    </w:p>
    <w:p w14:paraId="59A195FC" w14:textId="77777777" w:rsidR="006B6E74" w:rsidRPr="006B6E74" w:rsidRDefault="006B6E74">
      <w:pPr>
        <w:pStyle w:val="BodyText"/>
        <w:rPr>
          <w:color w:val="000000" w:themeColor="text1"/>
          <w:sz w:val="20"/>
        </w:rPr>
      </w:pPr>
    </w:p>
    <w:p w14:paraId="2703D2D8" w14:textId="58BC6A54" w:rsidR="006B6E74" w:rsidRPr="006B6E74" w:rsidRDefault="006B6E74">
      <w:pPr>
        <w:pStyle w:val="BodyText"/>
        <w:rPr>
          <w:color w:val="000000" w:themeColor="text1"/>
          <w:sz w:val="20"/>
        </w:rPr>
      </w:pPr>
      <w:r w:rsidRPr="006B6E74">
        <w:rPr>
          <w:color w:val="000000" w:themeColor="text1"/>
          <w:sz w:val="20"/>
        </w:rPr>
        <w:t>New Chief officer at Somerset CCG</w:t>
      </w:r>
    </w:p>
    <w:p w14:paraId="1093A010" w14:textId="77777777" w:rsidR="006B6E74" w:rsidRPr="006B6E74" w:rsidRDefault="006B6E74">
      <w:pPr>
        <w:pStyle w:val="BodyText"/>
        <w:rPr>
          <w:color w:val="000000" w:themeColor="text1"/>
          <w:sz w:val="20"/>
        </w:rPr>
      </w:pPr>
    </w:p>
    <w:p w14:paraId="0A5A4A14" w14:textId="77777777" w:rsidR="00604260" w:rsidRPr="006B6E74" w:rsidRDefault="00604260">
      <w:pPr>
        <w:pStyle w:val="BodyText"/>
        <w:rPr>
          <w:color w:val="000000" w:themeColor="text1"/>
          <w:sz w:val="20"/>
        </w:rPr>
      </w:pPr>
    </w:p>
    <w:p w14:paraId="0890971A" w14:textId="77777777" w:rsidR="006B6E74" w:rsidRPr="006B6E74" w:rsidRDefault="006B6E74" w:rsidP="006B6E74">
      <w:pPr>
        <w:rPr>
          <w:rFonts w:ascii="Calibri" w:hAnsi="Calibri"/>
          <w:color w:val="000000" w:themeColor="text1"/>
          <w:sz w:val="24"/>
          <w:szCs w:val="24"/>
        </w:rPr>
      </w:pPr>
      <w:r w:rsidRPr="006B6E74">
        <w:rPr>
          <w:rFonts w:ascii="Calibri" w:hAnsi="Calibri"/>
          <w:color w:val="000000" w:themeColor="text1"/>
          <w:sz w:val="24"/>
          <w:szCs w:val="24"/>
        </w:rPr>
        <w:t xml:space="preserve">At our regular LMC/CCG liaison meeting yesterday, we had our first substantive discussion with Nick Robinson, the new CCG Chief Officer. He was candid about what had and hadn’t worked well in the Somerset healthcare  system in recent years, and appears to share many of our concerns about the over-complicated STP processes and how it all fits together, or perhaps doesn't. </w:t>
      </w:r>
    </w:p>
    <w:p w14:paraId="7AFB441D" w14:textId="77777777" w:rsidR="006B6E74" w:rsidRPr="006B6E74" w:rsidRDefault="006B6E74" w:rsidP="006B6E74">
      <w:pPr>
        <w:rPr>
          <w:rFonts w:ascii="Calibri" w:hAnsi="Calibri"/>
          <w:color w:val="000000" w:themeColor="text1"/>
          <w:sz w:val="24"/>
          <w:szCs w:val="24"/>
        </w:rPr>
      </w:pPr>
    </w:p>
    <w:p w14:paraId="2E018010" w14:textId="4885177E" w:rsidR="006B6E74" w:rsidRPr="006B6E74" w:rsidRDefault="006B6E74" w:rsidP="006B6E74">
      <w:pPr>
        <w:rPr>
          <w:rFonts w:ascii="Calibri" w:hAnsi="Calibri"/>
          <w:color w:val="000000" w:themeColor="text1"/>
          <w:sz w:val="24"/>
          <w:szCs w:val="24"/>
        </w:rPr>
      </w:pPr>
      <w:r w:rsidRPr="006B6E74">
        <w:rPr>
          <w:rFonts w:ascii="Calibri" w:hAnsi="Calibri"/>
          <w:color w:val="000000" w:themeColor="text1"/>
          <w:sz w:val="24"/>
          <w:szCs w:val="24"/>
        </w:rPr>
        <w:t>He appeared to understand our frustrations, and to have the drive and determination to tackle some of the recurrent problems he</w:t>
      </w:r>
      <w:r w:rsidRPr="006B6E74">
        <w:rPr>
          <w:rFonts w:ascii="Calibri" w:hAnsi="Calibri"/>
          <w:color w:val="000000" w:themeColor="text1"/>
          <w:sz w:val="24"/>
          <w:szCs w:val="24"/>
        </w:rPr>
        <w:t xml:space="preserve">ad-on. Clearly the LMC will be </w:t>
      </w:r>
      <w:r w:rsidRPr="006B6E74">
        <w:rPr>
          <w:rFonts w:ascii="Calibri" w:hAnsi="Calibri"/>
          <w:color w:val="000000" w:themeColor="text1"/>
          <w:sz w:val="24"/>
          <w:szCs w:val="24"/>
        </w:rPr>
        <w:t>watching what happens very closely, but it struck me again yesterday whilst talking with him that this does feel exactly the right time for us to have formed Team GP (more formally the Somerset GP Board).</w:t>
      </w:r>
    </w:p>
    <w:p w14:paraId="1470FA15" w14:textId="77777777" w:rsidR="006B6E74" w:rsidRPr="006B6E74" w:rsidRDefault="006B6E74" w:rsidP="006B6E74">
      <w:pPr>
        <w:rPr>
          <w:rFonts w:ascii="Calibri" w:hAnsi="Calibri"/>
          <w:color w:val="000000" w:themeColor="text1"/>
          <w:sz w:val="24"/>
          <w:szCs w:val="24"/>
        </w:rPr>
      </w:pPr>
    </w:p>
    <w:p w14:paraId="0A9AA176" w14:textId="095E7847" w:rsidR="006B6E74" w:rsidRPr="006B6E74" w:rsidRDefault="006B6E74" w:rsidP="006B6E74">
      <w:pPr>
        <w:rPr>
          <w:rFonts w:ascii="Calibri" w:hAnsi="Calibri"/>
          <w:color w:val="000000" w:themeColor="text1"/>
          <w:sz w:val="24"/>
          <w:szCs w:val="24"/>
        </w:rPr>
      </w:pPr>
      <w:r w:rsidRPr="006B6E74">
        <w:rPr>
          <w:rFonts w:ascii="Calibri" w:hAnsi="Calibri"/>
          <w:color w:val="000000" w:themeColor="text1"/>
          <w:sz w:val="24"/>
          <w:szCs w:val="24"/>
        </w:rPr>
        <w:t xml:space="preserve">Communication is absolutely fundamental here, and we established yesterday that there will be a GP meeting- probably towards the end of October, so he can discuss his views/thoughts/plans with as many GP colleagues as possible. </w:t>
      </w:r>
      <w:r w:rsidRPr="006B6E74">
        <w:rPr>
          <w:rFonts w:ascii="Calibri" w:hAnsi="Calibri"/>
          <w:color w:val="000000" w:themeColor="text1"/>
          <w:sz w:val="24"/>
          <w:szCs w:val="24"/>
        </w:rPr>
        <w:t>He also indicated</w:t>
      </w:r>
      <w:r w:rsidRPr="006B6E74">
        <w:rPr>
          <w:rFonts w:ascii="Calibri" w:hAnsi="Calibri"/>
          <w:color w:val="000000" w:themeColor="text1"/>
          <w:sz w:val="24"/>
          <w:szCs w:val="24"/>
        </w:rPr>
        <w:t xml:space="preserve"> that back-fill will be provided, as he recognises the importance of getting as many GPs there as possible.  Hopefully we'll get a date established in the next few days, and will let you know as soon as we are able to do so.</w:t>
      </w:r>
    </w:p>
    <w:p w14:paraId="0CF3ED56" w14:textId="77777777" w:rsidR="006B6E74" w:rsidRPr="006B6E74" w:rsidRDefault="006B6E74" w:rsidP="006B6E74">
      <w:pPr>
        <w:rPr>
          <w:rFonts w:ascii="Calibri" w:hAnsi="Calibri"/>
          <w:color w:val="000000" w:themeColor="text1"/>
        </w:rPr>
      </w:pPr>
    </w:p>
    <w:p w14:paraId="04E4B352" w14:textId="77777777" w:rsidR="006B6E74" w:rsidRPr="006B6E74" w:rsidRDefault="006B6E74" w:rsidP="006B6E74">
      <w:pPr>
        <w:rPr>
          <w:rFonts w:ascii="Calibri" w:hAnsi="Calibri"/>
          <w:color w:val="000000" w:themeColor="text1"/>
          <w:lang w:eastAsia="en-GB"/>
        </w:rPr>
      </w:pPr>
    </w:p>
    <w:p w14:paraId="6930CF75" w14:textId="62993718" w:rsidR="006B6E74" w:rsidRPr="006B6E74" w:rsidRDefault="006B6E74" w:rsidP="006B6E74">
      <w:pPr>
        <w:rPr>
          <w:rFonts w:ascii="Calibri" w:hAnsi="Calibri"/>
          <w:color w:val="000000" w:themeColor="text1"/>
        </w:rPr>
      </w:pPr>
      <w:r w:rsidRPr="006B6E74">
        <w:rPr>
          <w:rFonts w:ascii="Calibri" w:hAnsi="Calibri"/>
          <w:color w:val="000000" w:themeColor="text1"/>
        </w:rPr>
        <w:t>Best wishes</w:t>
      </w:r>
    </w:p>
    <w:p w14:paraId="2AE373EE" w14:textId="77777777" w:rsidR="006B6E74" w:rsidRPr="006B6E74" w:rsidRDefault="006B6E74" w:rsidP="006B6E74">
      <w:pPr>
        <w:rPr>
          <w:rFonts w:ascii="Calibri" w:hAnsi="Calibri"/>
          <w:color w:val="000000" w:themeColor="text1"/>
        </w:rPr>
      </w:pPr>
    </w:p>
    <w:p w14:paraId="72E32DA0" w14:textId="7369B8A0" w:rsidR="006B6E74" w:rsidRPr="006B6E74" w:rsidRDefault="006B6E74" w:rsidP="006B6E74">
      <w:pPr>
        <w:rPr>
          <w:rFonts w:ascii="Calibri" w:hAnsi="Calibri"/>
          <w:color w:val="000000" w:themeColor="text1"/>
        </w:rPr>
      </w:pPr>
      <w:r w:rsidRPr="006B6E74">
        <w:rPr>
          <w:rFonts w:ascii="Calibri" w:hAnsi="Calibri"/>
          <w:color w:val="000000" w:themeColor="text1"/>
        </w:rPr>
        <w:t>Yours Sincerely</w:t>
      </w:r>
    </w:p>
    <w:p w14:paraId="66839D70" w14:textId="77777777" w:rsidR="006B6E74" w:rsidRPr="006B6E74" w:rsidRDefault="006B6E74" w:rsidP="006B6E74">
      <w:pPr>
        <w:rPr>
          <w:rFonts w:ascii="Calibri" w:hAnsi="Calibri"/>
          <w:color w:val="000000" w:themeColor="text1"/>
        </w:rPr>
      </w:pPr>
    </w:p>
    <w:p w14:paraId="28AF7238" w14:textId="32C6A14C" w:rsidR="006B6E74" w:rsidRPr="006B6E74" w:rsidRDefault="006B6E74" w:rsidP="006B6E74">
      <w:pPr>
        <w:rPr>
          <w:rFonts w:ascii="Calibri" w:hAnsi="Calibri"/>
          <w:color w:val="000000" w:themeColor="text1"/>
        </w:rPr>
      </w:pPr>
      <w:r>
        <w:rPr>
          <w:noProof/>
          <w:lang w:eastAsia="en-GB"/>
        </w:rPr>
        <w:drawing>
          <wp:inline distT="0" distB="0" distL="0" distR="0" wp14:anchorId="2B6BC9C9" wp14:editId="17F87C56">
            <wp:extent cx="1582310" cy="803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85330" cy="804655"/>
                    </a:xfrm>
                    <a:prstGeom prst="rect">
                      <a:avLst/>
                    </a:prstGeom>
                    <a:noFill/>
                    <a:ln>
                      <a:noFill/>
                    </a:ln>
                    <a:effectLst/>
                  </pic:spPr>
                </pic:pic>
              </a:graphicData>
            </a:graphic>
          </wp:inline>
        </w:drawing>
      </w:r>
    </w:p>
    <w:p w14:paraId="281BB59A" w14:textId="47979FE9" w:rsidR="006B6E74" w:rsidRPr="006B6E74" w:rsidRDefault="006B6E74" w:rsidP="006B6E74">
      <w:pPr>
        <w:rPr>
          <w:rFonts w:ascii="Calibri" w:hAnsi="Calibri"/>
          <w:color w:val="000000" w:themeColor="text1"/>
        </w:rPr>
      </w:pPr>
      <w:r w:rsidRPr="006B6E74">
        <w:rPr>
          <w:rFonts w:ascii="Calibri" w:hAnsi="Calibri"/>
          <w:color w:val="000000" w:themeColor="text1"/>
        </w:rPr>
        <w:t>Dr Nick Bray</w:t>
      </w:r>
    </w:p>
    <w:p w14:paraId="4D4CD3FA" w14:textId="17BDE112" w:rsidR="00604260" w:rsidRPr="006B6E74" w:rsidRDefault="006B6E74" w:rsidP="006B6E74">
      <w:pPr>
        <w:rPr>
          <w:rFonts w:ascii="Calibri" w:hAnsi="Calibri"/>
          <w:color w:val="000000" w:themeColor="text1"/>
        </w:rPr>
      </w:pPr>
      <w:r w:rsidRPr="006B6E74">
        <w:rPr>
          <w:rFonts w:ascii="Calibri" w:hAnsi="Calibri"/>
          <w:color w:val="000000" w:themeColor="text1"/>
        </w:rPr>
        <w:t>Somerset LMC Chairman</w:t>
      </w:r>
    </w:p>
    <w:p w14:paraId="176CF81D" w14:textId="77777777" w:rsidR="00604260" w:rsidRDefault="00604260">
      <w:pPr>
        <w:pStyle w:val="BodyText"/>
        <w:rPr>
          <w:sz w:val="20"/>
        </w:rPr>
      </w:pPr>
    </w:p>
    <w:p w14:paraId="0360E9E8" w14:textId="77777777" w:rsidR="00604260" w:rsidRDefault="00604260">
      <w:pPr>
        <w:pStyle w:val="BodyText"/>
        <w:rPr>
          <w:sz w:val="20"/>
        </w:rPr>
      </w:pPr>
    </w:p>
    <w:p w14:paraId="37FA08AD" w14:textId="77777777" w:rsidR="00604260" w:rsidRDefault="00604260">
      <w:pPr>
        <w:pStyle w:val="BodyText"/>
        <w:spacing w:before="1"/>
      </w:pPr>
    </w:p>
    <w:p w14:paraId="0E2BB2D0" w14:textId="77777777" w:rsidR="00604260" w:rsidRDefault="006E6329">
      <w:pPr>
        <w:pStyle w:val="BodyText"/>
        <w:spacing w:before="99" w:line="280" w:lineRule="auto"/>
        <w:ind w:left="510" w:right="6364"/>
      </w:pPr>
      <w:r>
        <w:rPr>
          <w:color w:val="3152A0"/>
        </w:rPr>
        <w:t>C/O Somerset Local Medical Committee Crown Medical Centre</w:t>
      </w:r>
    </w:p>
    <w:p w14:paraId="3D77807F" w14:textId="77777777" w:rsidR="00604260" w:rsidRDefault="006E6329">
      <w:pPr>
        <w:pStyle w:val="BodyText"/>
        <w:spacing w:before="1" w:line="280" w:lineRule="auto"/>
        <w:ind w:left="510" w:right="8456"/>
      </w:pPr>
      <w:r>
        <w:rPr>
          <w:color w:val="3152A0"/>
        </w:rPr>
        <w:t>Venture Way Taunton</w:t>
      </w:r>
    </w:p>
    <w:p w14:paraId="2C89650D" w14:textId="77777777" w:rsidR="00604260" w:rsidRDefault="006E6329">
      <w:pPr>
        <w:pStyle w:val="BodyText"/>
        <w:spacing w:before="1"/>
        <w:ind w:left="510"/>
      </w:pPr>
      <w:r>
        <w:rPr>
          <w:color w:val="3152A0"/>
        </w:rPr>
        <w:t>TA2 8QY</w:t>
      </w:r>
    </w:p>
    <w:p w14:paraId="2DF66031" w14:textId="77777777" w:rsidR="00604260" w:rsidRDefault="00604260">
      <w:pPr>
        <w:pStyle w:val="BodyText"/>
        <w:spacing w:before="3"/>
        <w:rPr>
          <w:sz w:val="20"/>
        </w:rPr>
      </w:pPr>
    </w:p>
    <w:p w14:paraId="5FD501AE" w14:textId="77777777" w:rsidR="00604260" w:rsidRDefault="006E6329">
      <w:pPr>
        <w:ind w:left="510"/>
        <w:rPr>
          <w:sz w:val="15"/>
        </w:rPr>
      </w:pPr>
      <w:r>
        <w:rPr>
          <w:b/>
          <w:color w:val="3152A0"/>
          <w:sz w:val="15"/>
        </w:rPr>
        <w:t xml:space="preserve">Chairman: </w:t>
      </w:r>
      <w:r>
        <w:rPr>
          <w:color w:val="3152A0"/>
          <w:sz w:val="15"/>
        </w:rPr>
        <w:t>Dr Nick Bray</w:t>
      </w:r>
    </w:p>
    <w:p w14:paraId="09AE4DCD" w14:textId="77777777" w:rsidR="00604260" w:rsidRDefault="006E6329">
      <w:pPr>
        <w:spacing w:before="32"/>
        <w:ind w:left="510"/>
        <w:rPr>
          <w:sz w:val="15"/>
        </w:rPr>
      </w:pPr>
      <w:r>
        <w:rPr>
          <w:b/>
          <w:color w:val="3152A0"/>
          <w:sz w:val="15"/>
        </w:rPr>
        <w:t xml:space="preserve">Vice Chairman: </w:t>
      </w:r>
      <w:r>
        <w:rPr>
          <w:color w:val="3152A0"/>
          <w:sz w:val="15"/>
        </w:rPr>
        <w:t>Dr Sue Roberts</w:t>
      </w:r>
    </w:p>
    <w:p w14:paraId="7EEB5FED" w14:textId="77777777" w:rsidR="00604260" w:rsidRDefault="00604260">
      <w:pPr>
        <w:pStyle w:val="BodyText"/>
        <w:spacing w:before="3"/>
        <w:rPr>
          <w:b w:val="0"/>
          <w:sz w:val="20"/>
        </w:rPr>
      </w:pPr>
    </w:p>
    <w:p w14:paraId="26CBF89E" w14:textId="77777777" w:rsidR="00604260" w:rsidRDefault="006E6329">
      <w:pPr>
        <w:ind w:left="510"/>
        <w:rPr>
          <w:sz w:val="15"/>
        </w:rPr>
      </w:pPr>
      <w:r>
        <w:rPr>
          <w:b/>
          <w:color w:val="3152A0"/>
          <w:w w:val="95"/>
          <w:sz w:val="15"/>
        </w:rPr>
        <w:t xml:space="preserve">Email:   </w:t>
      </w:r>
      <w:hyperlink r:id="rId8">
        <w:r>
          <w:rPr>
            <w:color w:val="3152A0"/>
            <w:w w:val="95"/>
            <w:sz w:val="15"/>
          </w:rPr>
          <w:t>LMCoffice@somersetlmc.nhs.uk</w:t>
        </w:r>
      </w:hyperlink>
    </w:p>
    <w:p w14:paraId="7A0D8010" w14:textId="77777777" w:rsidR="00604260" w:rsidRDefault="006E6329">
      <w:pPr>
        <w:spacing w:before="31"/>
        <w:ind w:left="510"/>
        <w:rPr>
          <w:sz w:val="15"/>
        </w:rPr>
      </w:pPr>
      <w:r>
        <w:rPr>
          <w:b/>
          <w:color w:val="3152A0"/>
          <w:sz w:val="15"/>
        </w:rPr>
        <w:t xml:space="preserve">Phone: </w:t>
      </w:r>
      <w:r>
        <w:rPr>
          <w:color w:val="3152A0"/>
          <w:sz w:val="15"/>
        </w:rPr>
        <w:t>01823 331428 Fax: 01823 338561</w:t>
      </w:r>
    </w:p>
    <w:p w14:paraId="72F6EEA1" w14:textId="77777777" w:rsidR="00604260" w:rsidRDefault="00604260">
      <w:pPr>
        <w:pStyle w:val="BodyText"/>
        <w:rPr>
          <w:b w:val="0"/>
          <w:sz w:val="20"/>
        </w:rPr>
      </w:pPr>
    </w:p>
    <w:p w14:paraId="062D8A68" w14:textId="3F4394F7" w:rsidR="00604260" w:rsidRDefault="006A6901">
      <w:pPr>
        <w:pStyle w:val="BodyText"/>
        <w:spacing w:before="9"/>
        <w:rPr>
          <w:b w:val="0"/>
          <w:sz w:val="12"/>
        </w:rPr>
      </w:pPr>
      <w:r>
        <w:rPr>
          <w:noProof/>
          <w:lang w:val="en-GB" w:eastAsia="en-GB"/>
        </w:rPr>
        <mc:AlternateContent>
          <mc:Choice Requires="wpg">
            <w:drawing>
              <wp:anchor distT="0" distB="0" distL="0" distR="0" simplePos="0" relativeHeight="1048" behindDoc="0" locked="0" layoutInCell="1" allowOverlap="1" wp14:anchorId="12A66D95" wp14:editId="3AFAB6CC">
                <wp:simplePos x="0" y="0"/>
                <wp:positionH relativeFrom="page">
                  <wp:posOffset>443230</wp:posOffset>
                </wp:positionH>
                <wp:positionV relativeFrom="paragraph">
                  <wp:posOffset>123190</wp:posOffset>
                </wp:positionV>
                <wp:extent cx="6658610" cy="57785"/>
                <wp:effectExtent l="5080" t="8890" r="381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57785"/>
                          <a:chOff x="699" y="195"/>
                          <a:chExt cx="10486" cy="91"/>
                        </a:xfrm>
                      </wpg:grpSpPr>
                      <wps:wsp>
                        <wps:cNvPr id="4" name="Line 4"/>
                        <wps:cNvCnPr/>
                        <wps:spPr bwMode="auto">
                          <a:xfrm>
                            <a:off x="709" y="205"/>
                            <a:ext cx="10465" cy="0"/>
                          </a:xfrm>
                          <a:prstGeom prst="line">
                            <a:avLst/>
                          </a:prstGeom>
                          <a:noFill/>
                          <a:ln w="12700">
                            <a:solidFill>
                              <a:srgbClr val="3152A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709" y="275"/>
                            <a:ext cx="10465"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pt;margin-top:9.7pt;width:524.3pt;height:4.55pt;z-index:1048;mso-wrap-distance-left:0;mso-wrap-distance-right:0;mso-position-horizontal-relative:page" coordorigin="699,195" coordsize="104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">
                <v:line id="Line 4" o:spid="_x0000_s1027" style="position:absolute;visibility:visible;mso-wrap-style:square" from="709,205" to="1117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wK8EAAADaAAAADwAAAGRycy9kb3ducmV2LnhtbESP3YrCMBSE7wXfIRxh7zRdWUS7RlkU&#10;cW/E3wc4NGfbYHNSm9h2394IgpfDzHzDzJedLUVDtTeOFXyOEhDEmdOGcwWX82Y4BeEDssbSMSn4&#10;Jw/LRb83x1S7lo/UnEIuIoR9igqKEKpUSp8VZNGPXEUcvT9XWwxR1rnUNbYRbks5TpKJtGg4LhRY&#10;0aqg7Hq6WwU3k9P1zIf1odHtvtqa2T1pd0p9DLqfbxCBuvAOv9q/WsEXPK/EG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cbArwQAAANoAAAAPAAAAAAAAAAAAAAAA&#10;AKECAABkcnMvZG93bnJldi54bWxQSwUGAAAAAAQABAD5AAAAjwMAAAAA&#10;" strokecolor="#3152a0" strokeweight="1pt"/>
                <v:line id="Line 3" o:spid="_x0000_s1028" style="position:absolute;visibility:visible;mso-wrap-style:square" from="709,275" to="1117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hkLwAAADaAAAADwAAAGRycy9kb3ducmV2LnhtbERPy4rCMBTdD/gP4QpuBk1VFKlGkcKA&#10;uBEfH3Btrk2xuSlNpta/N4Lg8nDeq01nK9FS40vHCsajBARx7nTJhYLL+W+4AOEDssbKMSl4kofN&#10;uvezwlS7Bx+pPYVCxBD2KSowIdSplD43ZNGPXE0cuZtrLIYIm0LqBh8x3FZykiRzabHk2GCwpsxQ&#10;fj/9WwVZvb9m51+2rTy2+XhquDvEeWrQ77ZLEIG68BV/3DutYAbvK/EGyP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8BhkLwAAADaAAAADwAAAAAAAAAAAAAAAAChAgAA&#10;ZHJzL2Rvd25yZXYueG1sUEsFBgAAAAAEAAQA+QAAAIoDAAAAAA==&#10;" strokecolor="#65a8b0" strokeweight="1pt"/>
                <w10:wrap type="topAndBottom" anchorx="page"/>
              </v:group>
            </w:pict>
          </mc:Fallback>
        </mc:AlternateContent>
      </w:r>
    </w:p>
    <w:sectPr w:rsidR="00604260">
      <w:type w:val="continuous"/>
      <w:pgSz w:w="11910" w:h="16840"/>
      <w:pgMar w:top="62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0"/>
    <w:rsid w:val="00313455"/>
    <w:rsid w:val="00604260"/>
    <w:rsid w:val="006A6901"/>
    <w:rsid w:val="006B6E74"/>
    <w:rsid w:val="006E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C2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6E74"/>
    <w:rPr>
      <w:rFonts w:ascii="Tahoma" w:hAnsi="Tahoma" w:cs="Tahoma"/>
      <w:sz w:val="16"/>
      <w:szCs w:val="16"/>
    </w:rPr>
  </w:style>
  <w:style w:type="character" w:customStyle="1" w:styleId="BalloonTextChar">
    <w:name w:val="Balloon Text Char"/>
    <w:basedOn w:val="DefaultParagraphFont"/>
    <w:link w:val="BalloonText"/>
    <w:uiPriority w:val="99"/>
    <w:semiHidden/>
    <w:rsid w:val="006B6E74"/>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6E74"/>
    <w:rPr>
      <w:rFonts w:ascii="Tahoma" w:hAnsi="Tahoma" w:cs="Tahoma"/>
      <w:sz w:val="16"/>
      <w:szCs w:val="16"/>
    </w:rPr>
  </w:style>
  <w:style w:type="character" w:customStyle="1" w:styleId="BalloonTextChar">
    <w:name w:val="Balloon Text Char"/>
    <w:basedOn w:val="DefaultParagraphFont"/>
    <w:link w:val="BalloonText"/>
    <w:uiPriority w:val="99"/>
    <w:semiHidden/>
    <w:rsid w:val="006B6E74"/>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Coffice@somersetlmc.nhs.uk"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cp:lastPrinted>2017-09-08T12:31:00Z</cp:lastPrinted>
  <dcterms:created xsi:type="dcterms:W3CDTF">2017-09-08T12:32:00Z</dcterms:created>
  <dcterms:modified xsi:type="dcterms:W3CDTF">2017-09-08T12:32:00Z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Adobe InDesign CC 2017 (Macintosh)</vt:lpwstr>
  </property>
  <property fmtid="{D5CDD505-2E9C-101B-9397-08002B2CF9AE}" pid="4" name="LastSaved">
    <vt:filetime>2017-06-22T00:00:00Z</vt:filetime>
  </property>
</Properties>
</file>