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B15498" w:rsidRDefault="00B15498" w:rsidP="00AB3602"/>
    <w:p w:rsidR="00B15498" w:rsidRDefault="00B15498" w:rsidP="00AB3602"/>
    <w:p w:rsidR="00E60A06" w:rsidRDefault="00BE0BC7" w:rsidP="00E60A06">
      <w:r>
        <w:t>6</w:t>
      </w:r>
      <w:r w:rsidRPr="00BE0BC7">
        <w:rPr>
          <w:vertAlign w:val="superscript"/>
        </w:rPr>
        <w:t>th</w:t>
      </w:r>
      <w:r>
        <w:t xml:space="preserve"> October 2017</w:t>
      </w:r>
    </w:p>
    <w:p w:rsidR="00E60A06" w:rsidRDefault="00E60A06" w:rsidP="00E60A06"/>
    <w:p w:rsidR="00E60A06" w:rsidRDefault="00BE0BC7" w:rsidP="00E60A06">
      <w:r>
        <w:t>To all Somerset GPs and Practice Managers</w:t>
      </w:r>
    </w:p>
    <w:p w:rsidR="00E60A06" w:rsidRDefault="00E60A06" w:rsidP="00E60A06"/>
    <w:p w:rsidR="00E60A06" w:rsidRDefault="00E60A06" w:rsidP="00E60A06"/>
    <w:p w:rsidR="00BE0BC7" w:rsidRDefault="00BE0BC7" w:rsidP="00BE0BC7">
      <w:pPr>
        <w:rPr>
          <w:rFonts w:eastAsia="Times New Roman"/>
        </w:rPr>
      </w:pPr>
      <w:r>
        <w:rPr>
          <w:rFonts w:eastAsia="Times New Roman"/>
        </w:rPr>
        <w:t>Dear Colleagues</w:t>
      </w:r>
    </w:p>
    <w:p w:rsidR="00BE0BC7" w:rsidRDefault="00BE0BC7" w:rsidP="00BE0BC7">
      <w:pPr>
        <w:rPr>
          <w:rFonts w:eastAsia="Times New Roman"/>
        </w:rPr>
      </w:pPr>
    </w:p>
    <w:p w:rsidR="00BE0BC7" w:rsidRPr="00BE0BC7" w:rsidRDefault="00BE0BC7" w:rsidP="00BE0BC7">
      <w:pPr>
        <w:rPr>
          <w:rFonts w:eastAsia="Times New Roman"/>
          <w:b/>
        </w:rPr>
      </w:pPr>
      <w:r w:rsidRPr="00BE0BC7">
        <w:rPr>
          <w:rFonts w:eastAsia="Times New Roman"/>
          <w:b/>
        </w:rPr>
        <w:t>CCG meeting with practices Wednesday 11</w:t>
      </w:r>
      <w:r w:rsidRPr="00BE0BC7">
        <w:rPr>
          <w:rFonts w:eastAsia="Times New Roman"/>
          <w:b/>
          <w:vertAlign w:val="superscript"/>
        </w:rPr>
        <w:t>th</w:t>
      </w:r>
      <w:r w:rsidRPr="00BE0BC7">
        <w:rPr>
          <w:rFonts w:eastAsia="Times New Roman"/>
          <w:b/>
        </w:rPr>
        <w:t xml:space="preserve"> October 7PM Taunton Racecourse </w:t>
      </w:r>
    </w:p>
    <w:p w:rsidR="00BE0BC7" w:rsidRDefault="00BE0BC7" w:rsidP="00BE0BC7">
      <w:pPr>
        <w:rPr>
          <w:rFonts w:eastAsia="Times New Roman"/>
        </w:rPr>
      </w:pPr>
      <w:r w:rsidRPr="00BE0BC7">
        <w:rPr>
          <w:rFonts w:eastAsia="Times New Roman"/>
          <w:b/>
        </w:rPr>
        <w:br/>
      </w:r>
      <w:r w:rsidRPr="00BE0BC7">
        <w:rPr>
          <w:rFonts w:eastAsia="Times New Roman"/>
        </w:rPr>
        <w:t>You should by now have received an invitation to a meeting with Nick Robinson, the new Chief Officer at the CCG, which has been arranged for </w:t>
      </w:r>
      <w:hyperlink r:id="rId7" w:history="1">
        <w:r w:rsidRPr="00BE0BC7">
          <w:rPr>
            <w:rStyle w:val="Hyperlink"/>
            <w:rFonts w:eastAsia="Times New Roman"/>
          </w:rPr>
          <w:t>7:30pm</w:t>
        </w:r>
      </w:hyperlink>
      <w:r w:rsidRPr="00BE0BC7">
        <w:rPr>
          <w:rFonts w:eastAsia="Times New Roman"/>
        </w:rPr>
        <w:t> (refreshments </w:t>
      </w:r>
      <w:hyperlink r:id="rId8" w:history="1">
        <w:r w:rsidRPr="00BE0BC7">
          <w:rPr>
            <w:rStyle w:val="Hyperlink"/>
            <w:rFonts w:eastAsia="Times New Roman"/>
          </w:rPr>
          <w:t>from 7pm</w:t>
        </w:r>
      </w:hyperlink>
      <w:r w:rsidRPr="00BE0BC7">
        <w:rPr>
          <w:rFonts w:eastAsia="Times New Roman"/>
        </w:rPr>
        <w:t>) </w:t>
      </w:r>
      <w:hyperlink r:id="rId9" w:history="1">
        <w:r w:rsidRPr="00BE0BC7">
          <w:rPr>
            <w:rStyle w:val="Hyperlink"/>
            <w:rFonts w:eastAsia="Times New Roman"/>
          </w:rPr>
          <w:t>on Wednesday October 11th</w:t>
        </w:r>
      </w:hyperlink>
      <w:r w:rsidRPr="00BE0BC7">
        <w:rPr>
          <w:rFonts w:eastAsia="Times New Roman"/>
        </w:rPr>
        <w:t> at Taunton Racecourse. This meeting is being hosted by the CCG and as such nothing to do with the LMC or the Somerset GP Board, but it relates to all of us and as such deserves a large audience.</w:t>
      </w:r>
    </w:p>
    <w:p w:rsidR="00BE0BC7" w:rsidRPr="00BE0BC7" w:rsidRDefault="00BE0BC7" w:rsidP="00BE0BC7">
      <w:r w:rsidRPr="00BE0BC7">
        <w:rPr>
          <w:rFonts w:eastAsia="Times New Roman"/>
        </w:rPr>
        <w:br/>
        <w:t>We feel that this will be a landmark meeting and a valuable opportunity to hear from Nick Robinson about his thoughts about the current state of Primary Care in the county and how he feels it might need to develop. This has assumed an even greater sense of urgency and importance following the visit of Simon Stevens and the NHS England team to Somerset this week, when he made it crystal clear that things need to change quickly in the county to address the mounting financial deficit.</w:t>
      </w:r>
    </w:p>
    <w:p w:rsidR="00BE0BC7" w:rsidRDefault="00BE0BC7" w:rsidP="00BE0BC7">
      <w:pPr>
        <w:rPr>
          <w:rFonts w:eastAsia="Times New Roman"/>
        </w:rPr>
      </w:pPr>
      <w:r w:rsidRPr="00BE0BC7">
        <w:rPr>
          <w:rFonts w:eastAsia="Times New Roman"/>
        </w:rPr>
        <w:t>We need to hear how the CCG is going to change, how the new alliance between T</w:t>
      </w:r>
      <w:r>
        <w:rPr>
          <w:rFonts w:eastAsia="Times New Roman"/>
        </w:rPr>
        <w:t>aunton</w:t>
      </w:r>
      <w:r w:rsidRPr="00BE0BC7">
        <w:rPr>
          <w:rFonts w:eastAsia="Times New Roman"/>
        </w:rPr>
        <w:t xml:space="preserve"> and S</w:t>
      </w:r>
      <w:r>
        <w:rPr>
          <w:rFonts w:eastAsia="Times New Roman"/>
        </w:rPr>
        <w:t>omerset</w:t>
      </w:r>
      <w:r w:rsidRPr="00BE0BC7">
        <w:rPr>
          <w:rFonts w:eastAsia="Times New Roman"/>
        </w:rPr>
        <w:t xml:space="preserve"> FHT and Som</w:t>
      </w:r>
      <w:r>
        <w:rPr>
          <w:rFonts w:eastAsia="Times New Roman"/>
        </w:rPr>
        <w:t xml:space="preserve">erset </w:t>
      </w:r>
      <w:r w:rsidRPr="00BE0BC7">
        <w:rPr>
          <w:rFonts w:eastAsia="Times New Roman"/>
        </w:rPr>
        <w:t>Par</w:t>
      </w:r>
      <w:r>
        <w:rPr>
          <w:rFonts w:eastAsia="Times New Roman"/>
        </w:rPr>
        <w:t>tnership</w:t>
      </w:r>
      <w:r w:rsidRPr="00BE0BC7">
        <w:rPr>
          <w:rFonts w:eastAsia="Times New Roman"/>
        </w:rPr>
        <w:t xml:space="preserve"> will affect the rest of the healthcare system around the county, the future of the STP and much else besides. It will also be a real opportunity for GPs and Practice Managers to give their views and put their questions to him directly. It's vital that we get a wide cross-section of Primary Care colleagues represented, and would urge you to confirm with Linda Burley at the CCG (</w:t>
      </w:r>
      <w:hyperlink r:id="rId10" w:history="1">
        <w:r w:rsidRPr="00BE0BC7">
          <w:rPr>
            <w:rStyle w:val="Hyperlink"/>
            <w:rFonts w:eastAsia="Times New Roman"/>
          </w:rPr>
          <w:t>linda.burley1@nhs.net</w:t>
        </w:r>
      </w:hyperlink>
      <w:r w:rsidRPr="00BE0BC7">
        <w:rPr>
          <w:rFonts w:eastAsia="Times New Roman"/>
        </w:rPr>
        <w:t>) if you are able to attend. </w:t>
      </w:r>
    </w:p>
    <w:p w:rsidR="00BE0BC7" w:rsidRDefault="00BE0BC7" w:rsidP="00BE0BC7">
      <w:pPr>
        <w:rPr>
          <w:rFonts w:eastAsia="Times New Roman"/>
        </w:rPr>
      </w:pPr>
    </w:p>
    <w:p w:rsidR="00BE0BC7" w:rsidRDefault="00BE0BC7" w:rsidP="00BE0BC7">
      <w:pPr>
        <w:rPr>
          <w:rFonts w:eastAsia="Times New Roman"/>
        </w:rPr>
      </w:pPr>
    </w:p>
    <w:p w:rsidR="00BE0BC7" w:rsidRDefault="00BE0BC7" w:rsidP="00BE0BC7">
      <w:pPr>
        <w:rPr>
          <w:rFonts w:eastAsia="Times New Roman"/>
        </w:rPr>
      </w:pPr>
    </w:p>
    <w:p w:rsidR="00BE0BC7" w:rsidRDefault="00BE0BC7" w:rsidP="00BE0BC7">
      <w:pPr>
        <w:rPr>
          <w:rFonts w:eastAsia="Times New Roman"/>
        </w:rPr>
      </w:pPr>
    </w:p>
    <w:p w:rsidR="00BE0BC7" w:rsidRDefault="00BE0BC7" w:rsidP="00BE0BC7">
      <w:pPr>
        <w:rPr>
          <w:rFonts w:eastAsia="Times New Roman"/>
        </w:rPr>
      </w:pPr>
      <w:r w:rsidRPr="00BE0BC7">
        <w:rPr>
          <w:rFonts w:eastAsia="Times New Roman"/>
        </w:rPr>
        <w:t>With best wishes</w:t>
      </w:r>
    </w:p>
    <w:p w:rsidR="00E60A06" w:rsidRDefault="00BE0BC7" w:rsidP="00BE0BC7">
      <w:r>
        <w:rPr>
          <w:rFonts w:eastAsia="Times New Roman"/>
        </w:rPr>
        <w:br/>
      </w:r>
    </w:p>
    <w:p w:rsidR="009E16DB" w:rsidRDefault="009E16DB" w:rsidP="00AB3602">
      <w:bookmarkStart w:id="0" w:name="_GoBack"/>
      <w:bookmarkEnd w:id="0"/>
    </w:p>
    <w:p w:rsidR="00B15498" w:rsidRDefault="00B15498" w:rsidP="00AD0CE0">
      <w:r>
        <w:rPr>
          <w:noProof/>
          <w:lang w:eastAsia="en-GB"/>
        </w:rPr>
        <w:drawing>
          <wp:inline distT="0" distB="0" distL="0" distR="0" wp14:anchorId="029C583B" wp14:editId="42F17785">
            <wp:extent cx="1262177" cy="81487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278" cy="816231"/>
                    </a:xfrm>
                    <a:prstGeom prst="rect">
                      <a:avLst/>
                    </a:prstGeom>
                    <a:noFill/>
                    <a:ln>
                      <a:noFill/>
                    </a:ln>
                  </pic:spPr>
                </pic:pic>
              </a:graphicData>
            </a:graphic>
          </wp:inline>
        </w:drawing>
      </w:r>
      <w:r w:rsidR="009E16DB">
        <w:tab/>
      </w:r>
      <w:r>
        <w:tab/>
      </w:r>
    </w:p>
    <w:p w:rsidR="00B15498" w:rsidRPr="00B15498" w:rsidRDefault="00B15498" w:rsidP="00AD0CE0">
      <w:pPr>
        <w:rPr>
          <w:b/>
        </w:rPr>
      </w:pPr>
      <w:r w:rsidRPr="00B15498">
        <w:rPr>
          <w:b/>
        </w:rPr>
        <w:t>Dr Nick Bray</w:t>
      </w:r>
    </w:p>
    <w:p w:rsidR="00C95210" w:rsidRDefault="00B15498" w:rsidP="00AD0CE0">
      <w:r w:rsidRPr="00B15498">
        <w:rPr>
          <w:b/>
        </w:rPr>
        <w:t>Chair</w:t>
      </w:r>
      <w:r w:rsidR="00B8535A">
        <w:rPr>
          <w:b/>
        </w:rPr>
        <w:t>man</w:t>
      </w:r>
      <w:r w:rsidRPr="00B15498">
        <w:rPr>
          <w:b/>
        </w:rPr>
        <w:t>, Somerset LMC</w:t>
      </w:r>
    </w:p>
    <w:sectPr w:rsidR="00C9521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-63721</wp:posOffset>
              </wp:positionH>
              <wp:positionV relativeFrom="paragraph">
                <wp:posOffset>133350</wp:posOffset>
              </wp:positionV>
              <wp:extent cx="7620" cy="1001395"/>
              <wp:effectExtent l="0" t="0" r="30480" b="27305"/>
              <wp:wrapNone/>
              <wp:docPr id="5" name="Straight Connector 5"/>
              <wp:cNvGraphicFramePr/>
              <a:graphic xmlns:a="http://schemas.openxmlformats.org/drawingml/2006/main">
                <a:graphicData uri="http://schemas.microsoft.com/office/word/2010/wordprocessingShape">
                  <wps:wsp>
                    <wps:cNvCnPr/>
                    <wps:spPr>
                      <a:xfrm flipH="1">
                        <a:off x="0" y="0"/>
                        <a:ext cx="7620" cy="1001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0.5pt" to="-4.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3546669</wp:posOffset>
              </wp:positionH>
              <wp:positionV relativeFrom="paragraph">
                <wp:posOffset>26670</wp:posOffset>
              </wp:positionV>
              <wp:extent cx="7620" cy="1001395"/>
              <wp:effectExtent l="0" t="0" r="30480" b="27305"/>
              <wp:wrapNone/>
              <wp:docPr id="6" name="Straight Connector 6"/>
              <wp:cNvGraphicFramePr/>
              <a:graphic xmlns:a="http://schemas.openxmlformats.org/drawingml/2006/main">
                <a:graphicData uri="http://schemas.microsoft.com/office/word/2010/wordprocessingShape">
                  <wps:wsp>
                    <wps:cNvCnPr/>
                    <wps:spPr>
                      <a:xfrm flipH="1">
                        <a:off x="0" y="0"/>
                        <a:ext cx="7620" cy="100139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6"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5pt,2.1pt" to="279.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" strokecolor="#4a7ebb"/>
          </w:pict>
        </mc:Fallback>
      </mc:AlternateContent>
    </w:r>
    <w:r w:rsidR="007121B6">
      <w:rPr>
        <w:color w:val="1F497D" w:themeColor="text2"/>
        <w:sz w:val="20"/>
        <w:szCs w:val="20"/>
      </w:rPr>
      <w:t xml:space="preserve">Chairman: Dr Nick Bray     </w:t>
    </w:r>
    <w:r w:rsidR="009E16DB">
      <w:rPr>
        <w:color w:val="1F497D" w:themeColor="text2"/>
        <w:sz w:val="20"/>
        <w:szCs w:val="20"/>
      </w:rPr>
      <w:t xml:space="preserve">    </w:t>
    </w:r>
    <w:r w:rsidR="006F747D">
      <w:rPr>
        <w:color w:val="1F497D" w:themeColor="text2"/>
        <w:sz w:val="20"/>
        <w:szCs w:val="20"/>
      </w:rPr>
      <w:tab/>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Pr>
        <w:color w:val="1F497D" w:themeColor="text2"/>
        <w:sz w:val="20"/>
        <w:szCs w:val="20"/>
      </w:rPr>
      <w:t xml:space="preserve"> Dr Karen Sylvester</w:t>
    </w:r>
    <w:r w:rsidR="002071CA">
      <w:rPr>
        <w:color w:val="1F497D" w:themeColor="text2"/>
        <w:sz w:val="20"/>
        <w:szCs w:val="20"/>
      </w:rPr>
      <w:t xml:space="preserve"> </w:t>
    </w:r>
    <w:r w:rsidR="002F7C36">
      <w:rPr>
        <w:color w:val="1F497D" w:themeColor="text2"/>
        <w:sz w:val="20"/>
        <w:szCs w:val="20"/>
      </w:rPr>
      <w:t xml:space="preserve"> </w:t>
    </w:r>
    <w:r w:rsidR="002071CA">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2071CA" w:rsidRPr="00A411EE">
        <w:rPr>
          <w:rStyle w:val="Hyperlink"/>
          <w:sz w:val="20"/>
          <w:szCs w:val="20"/>
        </w:rPr>
        <w:t>LMCoffice@somersetlmc.nhs.uk</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Pr="009E16DB">
      <w:rPr>
        <w:color w:val="1F497D" w:themeColor="text2"/>
        <w:sz w:val="20"/>
        <w:szCs w:val="20"/>
      </w:rPr>
      <w:t xml:space="preserve"> Dr Harry Yoxall </w:t>
    </w:r>
    <w:r w:rsidR="006F747D">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r w:rsidRPr="009E16DB">
      <w:rPr>
        <w:color w:val="1F497D" w:themeColor="text2"/>
        <w:sz w:val="20"/>
        <w:szCs w:val="20"/>
      </w:rPr>
      <w:t>Deputy Medical Director</w:t>
    </w:r>
    <w:r w:rsidR="002F7C36">
      <w:rPr>
        <w:color w:val="1F497D" w:themeColor="text2"/>
        <w:sz w:val="20"/>
        <w:szCs w:val="20"/>
      </w:rPr>
      <w:t>:</w:t>
    </w:r>
    <w:r w:rsidRPr="009E16DB">
      <w:rPr>
        <w:color w:val="1F497D" w:themeColor="text2"/>
        <w:sz w:val="20"/>
        <w:szCs w:val="20"/>
      </w:rPr>
      <w:t xml:space="preserve"> Dr Barry Moyse</w:t>
    </w: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2D" w:rsidRDefault="0079242D">
    <w:pPr>
      <w:pStyle w:val="Header"/>
    </w:pPr>
    <w:r>
      <w:rPr>
        <w:noProof/>
        <w:lang w:eastAsia="en-GB"/>
      </w:rPr>
      <w:drawing>
        <wp:anchor distT="0" distB="0" distL="114300" distR="114300" simplePos="0" relativeHeight="251663360" behindDoc="0" locked="0" layoutInCell="1" allowOverlap="1" wp14:anchorId="5D6C8271" wp14:editId="26D518FF">
          <wp:simplePos x="0" y="0"/>
          <wp:positionH relativeFrom="margin">
            <wp:posOffset>4139565</wp:posOffset>
          </wp:positionH>
          <wp:positionV relativeFrom="margin">
            <wp:posOffset>-626745</wp:posOffset>
          </wp:positionV>
          <wp:extent cx="2008505" cy="1273810"/>
          <wp:effectExtent l="0" t="0" r="0" b="2540"/>
          <wp:wrapSquare wrapText="bothSides"/>
          <wp:docPr id="1" name="Picture 1"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850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9080F"/>
    <w:rsid w:val="001B7FD8"/>
    <w:rsid w:val="002071CA"/>
    <w:rsid w:val="002F7C36"/>
    <w:rsid w:val="0032364C"/>
    <w:rsid w:val="00387A5D"/>
    <w:rsid w:val="00622057"/>
    <w:rsid w:val="006F747D"/>
    <w:rsid w:val="007121B6"/>
    <w:rsid w:val="00732481"/>
    <w:rsid w:val="0079242D"/>
    <w:rsid w:val="00866265"/>
    <w:rsid w:val="00884CAE"/>
    <w:rsid w:val="008D1349"/>
    <w:rsid w:val="00903D86"/>
    <w:rsid w:val="00953462"/>
    <w:rsid w:val="009E16DB"/>
    <w:rsid w:val="00A47C82"/>
    <w:rsid w:val="00AB3602"/>
    <w:rsid w:val="00AD0CE0"/>
    <w:rsid w:val="00B15498"/>
    <w:rsid w:val="00B202A4"/>
    <w:rsid w:val="00B8535A"/>
    <w:rsid w:val="00BA29C8"/>
    <w:rsid w:val="00BE0BC7"/>
    <w:rsid w:val="00C06E98"/>
    <w:rsid w:val="00C95210"/>
    <w:rsid w:val="00D71288"/>
    <w:rsid w:val="00E60A06"/>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79205">
      <w:bodyDiv w:val="1"/>
      <w:marLeft w:val="0"/>
      <w:marRight w:val="0"/>
      <w:marTop w:val="0"/>
      <w:marBottom w:val="0"/>
      <w:divBdr>
        <w:top w:val="none" w:sz="0" w:space="0" w:color="auto"/>
        <w:left w:val="none" w:sz="0" w:space="0" w:color="auto"/>
        <w:bottom w:val="none" w:sz="0" w:space="0" w:color="auto"/>
        <w:right w:val="none" w:sz="0" w:space="0" w:color="auto"/>
      </w:divBdr>
    </w:div>
    <w:div w:id="1148128569">
      <w:bodyDiv w:val="1"/>
      <w:marLeft w:val="0"/>
      <w:marRight w:val="0"/>
      <w:marTop w:val="0"/>
      <w:marBottom w:val="0"/>
      <w:divBdr>
        <w:top w:val="none" w:sz="0" w:space="0" w:color="auto"/>
        <w:left w:val="none" w:sz="0" w:space="0" w:color="auto"/>
        <w:bottom w:val="none" w:sz="0" w:space="0" w:color="auto"/>
        <w:right w:val="none" w:sz="0" w:space="0" w:color="auto"/>
      </w:divBdr>
    </w:div>
    <w:div w:id="1557400077">
      <w:bodyDiv w:val="1"/>
      <w:marLeft w:val="0"/>
      <w:marRight w:val="0"/>
      <w:marTop w:val="0"/>
      <w:marBottom w:val="0"/>
      <w:divBdr>
        <w:top w:val="none" w:sz="0" w:space="0" w:color="auto"/>
        <w:left w:val="none" w:sz="0" w:space="0" w:color="auto"/>
        <w:bottom w:val="none" w:sz="0" w:space="0" w:color="auto"/>
        <w:right w:val="none" w:sz="0" w:space="0" w:color="auto"/>
      </w:divBdr>
    </w:div>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x-apple-data-detectors://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x-apple-data-detectors://1"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LMC-DC\LMC\My%20Documents\Local%20Medical%20Comittee\Admin\Templates\Letters%202017\linda.burley1@nhs.net" TargetMode="External"/><Relationship Id="rId4" Type="http://schemas.openxmlformats.org/officeDocument/2006/relationships/webSettings" Target="webSettings.xml"/><Relationship Id="rId9" Type="http://schemas.openxmlformats.org/officeDocument/2006/relationships/hyperlink" Target="x-apple-data-detectors://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LMCoffice@somersetlmc.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Hellens Jill (Somerset LMC)</cp:lastModifiedBy>
  <cp:revision>2</cp:revision>
  <cp:lastPrinted>2016-04-11T10:13:00Z</cp:lastPrinted>
  <dcterms:created xsi:type="dcterms:W3CDTF">2017-10-06T07:54:00Z</dcterms:created>
  <dcterms:modified xsi:type="dcterms:W3CDTF">2017-10-06T07:54:00Z</dcterms:modified>
</cp:coreProperties>
</file>