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9A" w:rsidRDefault="00F1249A">
      <w:bookmarkStart w:id="0" w:name="_GoBack"/>
      <w:bookmarkEnd w:id="0"/>
    </w:p>
    <w:p w:rsidR="00625AE9" w:rsidRDefault="00625AE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4"/>
        <w:gridCol w:w="2869"/>
        <w:gridCol w:w="2532"/>
        <w:gridCol w:w="2786"/>
        <w:gridCol w:w="2625"/>
        <w:gridCol w:w="2360"/>
      </w:tblGrid>
      <w:tr w:rsidR="008F6534" w:rsidRPr="00586E74" w:rsidTr="00BF146A"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25AE9" w:rsidRPr="00BF146A" w:rsidRDefault="00BF146A" w:rsidP="00BF146A">
            <w:pPr>
              <w:jc w:val="center"/>
              <w:rPr>
                <w:rFonts w:asciiTheme="majorHAnsi" w:hAnsiTheme="majorHAnsi"/>
                <w:b/>
              </w:rPr>
            </w:pPr>
            <w:r w:rsidRPr="00BF146A">
              <w:rPr>
                <w:rFonts w:asciiTheme="majorHAnsi" w:hAnsiTheme="majorHAnsi"/>
                <w:b/>
              </w:rPr>
              <w:t>KLOE</w:t>
            </w:r>
          </w:p>
        </w:tc>
        <w:tc>
          <w:tcPr>
            <w:tcW w:w="957" w:type="pct"/>
            <w:shd w:val="clear" w:color="auto" w:fill="D9D9D9" w:themeFill="background1" w:themeFillShade="D9"/>
          </w:tcPr>
          <w:p w:rsidR="00625AE9" w:rsidRPr="00F777F6" w:rsidRDefault="00625AE9" w:rsidP="006643DD">
            <w:pPr>
              <w:jc w:val="center"/>
              <w:rPr>
                <w:rFonts w:asciiTheme="majorHAnsi" w:hAnsiTheme="majorHAnsi"/>
                <w:b/>
              </w:rPr>
            </w:pPr>
            <w:r w:rsidRPr="00F777F6">
              <w:rPr>
                <w:rFonts w:asciiTheme="majorHAnsi" w:hAnsiTheme="majorHAnsi"/>
                <w:b/>
              </w:rPr>
              <w:t>Safe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625AE9" w:rsidRPr="00F777F6" w:rsidRDefault="00625AE9" w:rsidP="006643DD">
            <w:pPr>
              <w:jc w:val="center"/>
              <w:rPr>
                <w:rFonts w:asciiTheme="majorHAnsi" w:hAnsiTheme="majorHAnsi"/>
                <w:b/>
              </w:rPr>
            </w:pPr>
            <w:r w:rsidRPr="00F777F6">
              <w:rPr>
                <w:rFonts w:asciiTheme="majorHAnsi" w:hAnsiTheme="majorHAnsi"/>
                <w:b/>
              </w:rPr>
              <w:t>Effective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625AE9" w:rsidRPr="00F777F6" w:rsidRDefault="00625AE9" w:rsidP="006643DD">
            <w:pPr>
              <w:jc w:val="center"/>
              <w:rPr>
                <w:rFonts w:asciiTheme="majorHAnsi" w:hAnsiTheme="majorHAnsi"/>
                <w:b/>
              </w:rPr>
            </w:pPr>
            <w:r w:rsidRPr="00F777F6">
              <w:rPr>
                <w:rFonts w:asciiTheme="majorHAnsi" w:hAnsiTheme="majorHAnsi"/>
                <w:b/>
              </w:rPr>
              <w:t>Caring</w:t>
            </w:r>
          </w:p>
        </w:tc>
        <w:tc>
          <w:tcPr>
            <w:tcW w:w="879" w:type="pct"/>
            <w:shd w:val="clear" w:color="auto" w:fill="D9D9D9" w:themeFill="background1" w:themeFillShade="D9"/>
          </w:tcPr>
          <w:p w:rsidR="00625AE9" w:rsidRPr="00F777F6" w:rsidRDefault="00625AE9" w:rsidP="006643DD">
            <w:pPr>
              <w:jc w:val="center"/>
              <w:rPr>
                <w:rFonts w:asciiTheme="majorHAnsi" w:hAnsiTheme="majorHAnsi"/>
                <w:b/>
              </w:rPr>
            </w:pPr>
            <w:r w:rsidRPr="00F777F6">
              <w:rPr>
                <w:rFonts w:asciiTheme="majorHAnsi" w:hAnsiTheme="majorHAnsi"/>
                <w:b/>
              </w:rPr>
              <w:t>Responsive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:rsidR="00625AE9" w:rsidRPr="00F777F6" w:rsidRDefault="00625AE9" w:rsidP="006643DD">
            <w:pPr>
              <w:jc w:val="center"/>
              <w:rPr>
                <w:rFonts w:asciiTheme="majorHAnsi" w:hAnsiTheme="majorHAnsi"/>
                <w:b/>
              </w:rPr>
            </w:pPr>
            <w:r w:rsidRPr="00F777F6">
              <w:rPr>
                <w:rFonts w:asciiTheme="majorHAnsi" w:hAnsiTheme="majorHAnsi"/>
                <w:b/>
              </w:rPr>
              <w:t>Well-led</w:t>
            </w:r>
          </w:p>
        </w:tc>
      </w:tr>
      <w:tr w:rsidR="008F6534" w:rsidRPr="00586E74" w:rsidTr="00BF146A"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  <w:r w:rsidRPr="00BF146A">
              <w:rPr>
                <w:rFonts w:asciiTheme="majorHAnsi" w:hAnsiTheme="majorHAnsi"/>
                <w:b/>
              </w:rPr>
              <w:t>Older people</w:t>
            </w:r>
          </w:p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7" w:type="pct"/>
          </w:tcPr>
          <w:p w:rsidR="00625AE9" w:rsidRDefault="00C24871" w:rsidP="00C248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Ward (MDT) Meeting – x2 monthly</w:t>
            </w:r>
          </w:p>
          <w:p w:rsidR="00C24871" w:rsidRDefault="00C24871" w:rsidP="00C248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Monthly Care Plan reviews</w:t>
            </w:r>
          </w:p>
          <w:p w:rsidR="00C24871" w:rsidRPr="00C24871" w:rsidRDefault="00C24871" w:rsidP="00C248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Sharing of common health records with Community Care Teams</w:t>
            </w:r>
          </w:p>
        </w:tc>
        <w:tc>
          <w:tcPr>
            <w:tcW w:w="849" w:type="pct"/>
          </w:tcPr>
          <w:p w:rsidR="00586E74" w:rsidRDefault="00586E74" w:rsidP="00586E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Hearing Loop in reception</w:t>
            </w:r>
          </w:p>
          <w:p w:rsidR="00586E74" w:rsidRDefault="00586E74" w:rsidP="00586E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 Board</w:t>
            </w:r>
          </w:p>
          <w:p w:rsidR="00625AE9" w:rsidRDefault="00586E74" w:rsidP="00586E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Lift</w:t>
            </w:r>
          </w:p>
          <w:p w:rsidR="00C85D79" w:rsidRPr="00586E74" w:rsidRDefault="00C85D79" w:rsidP="00586E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Named GP for over 75s</w:t>
            </w:r>
          </w:p>
        </w:tc>
        <w:tc>
          <w:tcPr>
            <w:tcW w:w="760" w:type="pct"/>
          </w:tcPr>
          <w:p w:rsidR="00625AE9" w:rsidRDefault="00D659B6" w:rsidP="00D659B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Dementia Friendly Practice</w:t>
            </w:r>
          </w:p>
          <w:p w:rsidR="00C85D79" w:rsidRPr="00586E74" w:rsidRDefault="00C85D79" w:rsidP="00D659B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Secretarial/Admin support for chasing referrals, and booking C&amp;B</w:t>
            </w:r>
          </w:p>
          <w:p w:rsidR="00C85D79" w:rsidRPr="00586E74" w:rsidRDefault="00C85D79" w:rsidP="00C85D79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9" w:type="pct"/>
          </w:tcPr>
          <w:p w:rsidR="00625AE9" w:rsidRDefault="00586E74" w:rsidP="00586E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Admissions Avoidance Reviews</w:t>
            </w:r>
          </w:p>
          <w:p w:rsidR="00586E74" w:rsidRDefault="00586E74" w:rsidP="00586E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Care Plans</w:t>
            </w:r>
          </w:p>
          <w:p w:rsidR="00C85D79" w:rsidRDefault="00C85D79" w:rsidP="00C85D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Friends of Arnewood group – Coffee Mornings</w:t>
            </w:r>
          </w:p>
          <w:p w:rsidR="00586E74" w:rsidRPr="00586E74" w:rsidRDefault="00C24871" w:rsidP="00586E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Dementia Adviser</w:t>
            </w:r>
          </w:p>
        </w:tc>
        <w:tc>
          <w:tcPr>
            <w:tcW w:w="733" w:type="pct"/>
          </w:tcPr>
          <w:p w:rsidR="00625AE9" w:rsidRDefault="00C24871" w:rsidP="00C248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Dementia GP Lead</w:t>
            </w:r>
          </w:p>
          <w:p w:rsidR="00C24871" w:rsidRDefault="00C24871" w:rsidP="00C248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Care Navigator</w:t>
            </w:r>
          </w:p>
          <w:p w:rsidR="00C24871" w:rsidRPr="00C24871" w:rsidRDefault="00C24871" w:rsidP="00C248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Frailty GP Lead</w:t>
            </w:r>
          </w:p>
        </w:tc>
      </w:tr>
      <w:tr w:rsidR="008F6534" w:rsidRPr="00586E74" w:rsidTr="00BF146A"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25AE9" w:rsidRPr="00BF146A" w:rsidRDefault="006643DD" w:rsidP="00BF146A">
            <w:pPr>
              <w:rPr>
                <w:rFonts w:asciiTheme="majorHAnsi" w:hAnsiTheme="majorHAnsi"/>
                <w:b/>
              </w:rPr>
            </w:pPr>
            <w:r w:rsidRPr="00BF146A">
              <w:rPr>
                <w:rFonts w:asciiTheme="majorHAnsi" w:hAnsiTheme="majorHAnsi"/>
                <w:b/>
              </w:rPr>
              <w:t>Working age people</w:t>
            </w:r>
          </w:p>
          <w:p w:rsidR="006643DD" w:rsidRPr="00BF146A" w:rsidRDefault="006643DD" w:rsidP="00BF14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7" w:type="pct"/>
          </w:tcPr>
          <w:p w:rsidR="00625AE9" w:rsidRDefault="00C24871" w:rsidP="00C2487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 the day Minor Illness clinics/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cons</w:t>
            </w:r>
          </w:p>
          <w:p w:rsidR="00C24871" w:rsidRDefault="00C24871" w:rsidP="00C2487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eConult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Web GP</w:t>
            </w:r>
          </w:p>
          <w:p w:rsidR="00C24871" w:rsidRPr="00C24871" w:rsidRDefault="00C24871" w:rsidP="00C2487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Self Help advice in surgery and on website</w:t>
            </w:r>
          </w:p>
        </w:tc>
        <w:tc>
          <w:tcPr>
            <w:tcW w:w="849" w:type="pct"/>
          </w:tcPr>
          <w:p w:rsidR="00625AE9" w:rsidRPr="00586E74" w:rsidRDefault="00D659B6" w:rsidP="00D659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 xml:space="preserve">Offer SystmOnline service to book </w:t>
            </w:r>
            <w:proofErr w:type="spellStart"/>
            <w:r w:rsidRPr="00586E74">
              <w:rPr>
                <w:rFonts w:asciiTheme="majorHAnsi" w:hAnsiTheme="majorHAnsi"/>
                <w:sz w:val="20"/>
                <w:szCs w:val="20"/>
              </w:rPr>
              <w:t>apts</w:t>
            </w:r>
            <w:proofErr w:type="spellEnd"/>
            <w:r w:rsidRPr="00586E74">
              <w:rPr>
                <w:rFonts w:asciiTheme="majorHAnsi" w:hAnsiTheme="majorHAnsi"/>
                <w:sz w:val="20"/>
                <w:szCs w:val="20"/>
              </w:rPr>
              <w:t xml:space="preserve"> and order medication online 24/7.</w:t>
            </w:r>
          </w:p>
          <w:p w:rsidR="00E506C7" w:rsidRPr="00586E74" w:rsidRDefault="00E506C7" w:rsidP="00D659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Wide collection of self-help patient info leaflets found in waiting rooms and on our website.</w:t>
            </w:r>
          </w:p>
        </w:tc>
        <w:tc>
          <w:tcPr>
            <w:tcW w:w="760" w:type="pct"/>
          </w:tcPr>
          <w:p w:rsidR="00625AE9" w:rsidRPr="00586E74" w:rsidRDefault="00D659B6" w:rsidP="00D659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.</w:t>
            </w:r>
            <w:r w:rsidR="00C24871">
              <w:rPr>
                <w:rFonts w:asciiTheme="majorHAnsi" w:hAnsiTheme="majorHAnsi"/>
                <w:sz w:val="20"/>
                <w:szCs w:val="20"/>
              </w:rPr>
              <w:t>Early an</w:t>
            </w:r>
            <w:r w:rsidR="00C23082">
              <w:rPr>
                <w:rFonts w:asciiTheme="majorHAnsi" w:hAnsiTheme="majorHAnsi"/>
                <w:sz w:val="20"/>
                <w:szCs w:val="20"/>
              </w:rPr>
              <w:t>d Late appointment (not extended</w:t>
            </w:r>
            <w:r w:rsidR="00C24871">
              <w:rPr>
                <w:rFonts w:asciiTheme="majorHAnsi" w:hAnsiTheme="majorHAnsi"/>
                <w:sz w:val="20"/>
                <w:szCs w:val="20"/>
              </w:rPr>
              <w:t xml:space="preserve"> hours)</w:t>
            </w:r>
          </w:p>
        </w:tc>
        <w:tc>
          <w:tcPr>
            <w:tcW w:w="879" w:type="pct"/>
          </w:tcPr>
          <w:p w:rsidR="00625AE9" w:rsidRPr="00586E74" w:rsidRDefault="00D659B6" w:rsidP="00D659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Use of Social Media</w:t>
            </w:r>
          </w:p>
          <w:p w:rsidR="00D659B6" w:rsidRDefault="00586E74" w:rsidP="00D659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Patient Participation Group</w:t>
            </w:r>
          </w:p>
          <w:p w:rsidR="00586E74" w:rsidRDefault="00A80698" w:rsidP="00D659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 &amp; Email service</w:t>
            </w:r>
          </w:p>
          <w:p w:rsidR="00C24871" w:rsidRDefault="00C24871" w:rsidP="00C2487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Extended hours enhanced service – early and late surgeries, including opening every 2</w:t>
            </w:r>
            <w:r w:rsidRPr="00586E74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586E74">
              <w:rPr>
                <w:rFonts w:asciiTheme="majorHAnsi" w:hAnsiTheme="majorHAnsi"/>
                <w:sz w:val="20"/>
                <w:szCs w:val="20"/>
              </w:rPr>
              <w:t xml:space="preserve"> &amp; 4</w:t>
            </w:r>
            <w:r w:rsidRPr="00586E7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586E74">
              <w:rPr>
                <w:rFonts w:asciiTheme="majorHAnsi" w:hAnsiTheme="majorHAnsi"/>
                <w:sz w:val="20"/>
                <w:szCs w:val="20"/>
              </w:rPr>
              <w:t xml:space="preserve"> Sat.</w:t>
            </w:r>
          </w:p>
          <w:p w:rsidR="00C24871" w:rsidRPr="00C24871" w:rsidRDefault="00C24871" w:rsidP="00C2487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eConsult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/ Web GP</w:t>
            </w:r>
          </w:p>
        </w:tc>
        <w:tc>
          <w:tcPr>
            <w:tcW w:w="733" w:type="pct"/>
          </w:tcPr>
          <w:p w:rsidR="00625AE9" w:rsidRPr="002B08D7" w:rsidRDefault="002B08D7" w:rsidP="002B08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Regular updates to Website and social media sites</w:t>
            </w:r>
          </w:p>
        </w:tc>
      </w:tr>
      <w:tr w:rsidR="008F6534" w:rsidRPr="00586E74" w:rsidTr="00BF146A">
        <w:trPr>
          <w:trHeight w:val="673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  <w:r w:rsidRPr="00BF146A">
              <w:rPr>
                <w:rFonts w:asciiTheme="majorHAnsi" w:hAnsiTheme="majorHAnsi"/>
                <w:b/>
              </w:rPr>
              <w:t>Family, children and young people</w:t>
            </w:r>
          </w:p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7" w:type="pct"/>
          </w:tcPr>
          <w:p w:rsidR="004E505D" w:rsidRPr="00586E74" w:rsidRDefault="00D024D4" w:rsidP="00D024D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Q</w:t>
            </w:r>
            <w:r w:rsidR="004E505D" w:rsidRPr="00586E74">
              <w:rPr>
                <w:rFonts w:asciiTheme="majorHAnsi" w:hAnsiTheme="majorHAnsi"/>
                <w:sz w:val="20"/>
                <w:szCs w:val="20"/>
              </w:rPr>
              <w:t>uarterly safeguarding children meetings which the HVT and School Nurses attend and minutes are taken.</w:t>
            </w:r>
          </w:p>
          <w:p w:rsidR="00625AE9" w:rsidRPr="00586E74" w:rsidRDefault="00625AE9" w:rsidP="004E50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D024D4" w:rsidRPr="00586E74" w:rsidRDefault="00D024D4" w:rsidP="00D024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 xml:space="preserve">Childhood </w:t>
            </w:r>
            <w:proofErr w:type="spellStart"/>
            <w:r w:rsidRPr="00586E74">
              <w:rPr>
                <w:rFonts w:asciiTheme="majorHAnsi" w:hAnsiTheme="majorHAnsi"/>
                <w:sz w:val="20"/>
                <w:szCs w:val="20"/>
              </w:rPr>
              <w:t>Imm</w:t>
            </w:r>
            <w:r w:rsidR="00D659B6" w:rsidRPr="00586E74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  <w:r w:rsidRPr="00586E74">
              <w:rPr>
                <w:rFonts w:asciiTheme="majorHAnsi" w:hAnsiTheme="majorHAnsi"/>
                <w:sz w:val="20"/>
                <w:szCs w:val="20"/>
              </w:rPr>
              <w:t xml:space="preserve"> Clinic </w:t>
            </w:r>
            <w:r w:rsidR="00D659B6" w:rsidRPr="00586E74">
              <w:rPr>
                <w:rFonts w:asciiTheme="majorHAnsi" w:hAnsiTheme="majorHAnsi"/>
                <w:sz w:val="20"/>
                <w:szCs w:val="20"/>
              </w:rPr>
              <w:t>held each week.</w:t>
            </w:r>
          </w:p>
          <w:p w:rsidR="00625AE9" w:rsidRPr="00586E74" w:rsidRDefault="00D659B6" w:rsidP="00586E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Regular contact with health visiting team via email of new child registrations and address changes.</w:t>
            </w:r>
          </w:p>
          <w:p w:rsidR="00586E74" w:rsidRDefault="008F6534" w:rsidP="00586E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Chlamydia Screening</w:t>
            </w:r>
          </w:p>
          <w:p w:rsidR="00463914" w:rsidRPr="00586E74" w:rsidRDefault="00463914" w:rsidP="00586E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LARC – coils and implants</w:t>
            </w:r>
          </w:p>
        </w:tc>
        <w:tc>
          <w:tcPr>
            <w:tcW w:w="760" w:type="pct"/>
          </w:tcPr>
          <w:p w:rsidR="00625AE9" w:rsidRDefault="005D529C" w:rsidP="00D65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Post-natal &amp; 6-8 week Baby checks</w:t>
            </w:r>
          </w:p>
          <w:p w:rsidR="005D529C" w:rsidRPr="005D529C" w:rsidRDefault="005D529C" w:rsidP="005D529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Paediatric Phlebotomy service</w:t>
            </w:r>
          </w:p>
        </w:tc>
        <w:tc>
          <w:tcPr>
            <w:tcW w:w="879" w:type="pct"/>
          </w:tcPr>
          <w:p w:rsidR="00625AE9" w:rsidRDefault="00586E74" w:rsidP="00D65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Sexual Health clinics held once a week.</w:t>
            </w:r>
          </w:p>
          <w:p w:rsidR="008F6534" w:rsidRDefault="008F6534" w:rsidP="00D65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Extra “Sit &amp; Wait” clinics on top of normal surgery.</w:t>
            </w:r>
          </w:p>
          <w:p w:rsidR="008F6534" w:rsidRDefault="008F6534" w:rsidP="00D65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Minor Illness Clinics daily</w:t>
            </w:r>
          </w:p>
          <w:p w:rsidR="008F6534" w:rsidRPr="002B08D7" w:rsidRDefault="008F6534" w:rsidP="002B08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3" w:type="pct"/>
          </w:tcPr>
          <w:p w:rsidR="00625AE9" w:rsidRDefault="008F6C4C" w:rsidP="008F6C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Safeguarding lead and deputy GP</w:t>
            </w:r>
          </w:p>
          <w:p w:rsidR="005D529C" w:rsidRDefault="005D529C" w:rsidP="008F6C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Vanguard project – working closely with Paediatrics at Lymington Hospital</w:t>
            </w:r>
          </w:p>
          <w:p w:rsidR="005D529C" w:rsidRPr="008F6534" w:rsidRDefault="005D529C" w:rsidP="008F6C4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Schools Lead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GP,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4287">
              <w:rPr>
                <w:rFonts w:asciiTheme="majorHAnsi" w:hAnsiTheme="majorHAnsi"/>
                <w:sz w:val="20"/>
                <w:szCs w:val="20"/>
              </w:rPr>
              <w:t>works closely with local schools.</w:t>
            </w:r>
          </w:p>
        </w:tc>
      </w:tr>
      <w:tr w:rsidR="008F6534" w:rsidRPr="00586E74" w:rsidTr="00BF146A"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643DD" w:rsidRPr="00BF146A" w:rsidRDefault="006643DD" w:rsidP="00BF146A">
            <w:pPr>
              <w:rPr>
                <w:rFonts w:asciiTheme="majorHAnsi" w:hAnsiTheme="majorHAnsi"/>
                <w:b/>
              </w:rPr>
            </w:pPr>
            <w:r w:rsidRPr="00BF146A">
              <w:rPr>
                <w:rFonts w:asciiTheme="majorHAnsi" w:hAnsiTheme="majorHAnsi"/>
                <w:b/>
              </w:rPr>
              <w:t>People with long term conditions</w:t>
            </w:r>
          </w:p>
          <w:p w:rsidR="00625AE9" w:rsidRPr="00BF146A" w:rsidRDefault="00625AE9" w:rsidP="00BF146A">
            <w:pPr>
              <w:ind w:right="-449"/>
              <w:rPr>
                <w:rFonts w:asciiTheme="majorHAnsi" w:hAnsiTheme="majorHAnsi"/>
                <w:b/>
              </w:rPr>
            </w:pPr>
          </w:p>
          <w:p w:rsidR="00625AE9" w:rsidRPr="00BF146A" w:rsidRDefault="00625AE9" w:rsidP="00BF146A">
            <w:pPr>
              <w:ind w:right="-449"/>
              <w:rPr>
                <w:rFonts w:asciiTheme="majorHAnsi" w:hAnsiTheme="majorHAnsi"/>
                <w:b/>
              </w:rPr>
            </w:pPr>
          </w:p>
        </w:tc>
        <w:tc>
          <w:tcPr>
            <w:tcW w:w="957" w:type="pct"/>
          </w:tcPr>
          <w:p w:rsidR="00625AE9" w:rsidRDefault="00D024D4" w:rsidP="002C1C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 xml:space="preserve">Call </w:t>
            </w:r>
            <w:r w:rsidR="002C1C11" w:rsidRPr="00586E74">
              <w:rPr>
                <w:rFonts w:asciiTheme="majorHAnsi" w:hAnsiTheme="majorHAnsi"/>
                <w:sz w:val="20"/>
                <w:szCs w:val="20"/>
              </w:rPr>
              <w:t>&amp; recall system</w:t>
            </w:r>
            <w:r w:rsidRPr="00586E74">
              <w:rPr>
                <w:rFonts w:asciiTheme="majorHAnsi" w:hAnsiTheme="majorHAnsi"/>
                <w:sz w:val="20"/>
                <w:szCs w:val="20"/>
              </w:rPr>
              <w:t>s</w:t>
            </w:r>
            <w:r w:rsidR="00B11B97">
              <w:rPr>
                <w:rFonts w:asciiTheme="majorHAnsi" w:hAnsiTheme="majorHAnsi"/>
                <w:sz w:val="20"/>
                <w:szCs w:val="20"/>
              </w:rPr>
              <w:t xml:space="preserve"> in place.</w:t>
            </w:r>
          </w:p>
          <w:p w:rsidR="00B11B97" w:rsidRDefault="00B11B97" w:rsidP="002C1C1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Medicines Management Lead GP</w:t>
            </w:r>
          </w:p>
          <w:p w:rsidR="00B11B97" w:rsidRDefault="00B11B97" w:rsidP="00B11B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Regular Medi</w:t>
            </w:r>
            <w:r w:rsidRPr="00B11B97">
              <w:rPr>
                <w:rFonts w:asciiTheme="majorHAnsi" w:hAnsiTheme="majorHAnsi"/>
                <w:sz w:val="20"/>
                <w:szCs w:val="20"/>
              </w:rPr>
              <w:t>cation reviews.</w:t>
            </w:r>
          </w:p>
          <w:p w:rsidR="00B11B97" w:rsidRDefault="00B11B97" w:rsidP="00B11B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Clinical Audits</w:t>
            </w:r>
          </w:p>
          <w:p w:rsidR="00B11B97" w:rsidRPr="00B11B97" w:rsidRDefault="00B11B97" w:rsidP="00B11B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System Templates used as aids – includes links for patient advice</w:t>
            </w:r>
          </w:p>
        </w:tc>
        <w:tc>
          <w:tcPr>
            <w:tcW w:w="849" w:type="pct"/>
          </w:tcPr>
          <w:p w:rsidR="00625AE9" w:rsidRPr="00586E74" w:rsidRDefault="00D024D4" w:rsidP="00EF47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Actively </w:t>
            </w:r>
            <w:r w:rsidR="002C1C11" w:rsidRPr="00586E74">
              <w:rPr>
                <w:rFonts w:asciiTheme="majorHAnsi" w:hAnsiTheme="majorHAnsi"/>
                <w:sz w:val="20"/>
                <w:szCs w:val="20"/>
              </w:rPr>
              <w:t xml:space="preserve">review our </w:t>
            </w:r>
            <w:proofErr w:type="spellStart"/>
            <w:r w:rsidR="002C1C11" w:rsidRPr="00586E74">
              <w:rPr>
                <w:rFonts w:asciiTheme="majorHAnsi" w:hAnsiTheme="majorHAnsi"/>
                <w:sz w:val="20"/>
                <w:szCs w:val="20"/>
              </w:rPr>
              <w:t>QoF</w:t>
            </w:r>
            <w:proofErr w:type="spellEnd"/>
            <w:r w:rsidR="002C1C11" w:rsidRPr="00586E74">
              <w:rPr>
                <w:rFonts w:asciiTheme="majorHAnsi" w:hAnsiTheme="majorHAnsi"/>
                <w:sz w:val="20"/>
                <w:szCs w:val="20"/>
              </w:rPr>
              <w:t xml:space="preserve"> outcomes, and have regular meetings</w:t>
            </w:r>
            <w:r w:rsidR="00EF47F4" w:rsidRPr="00586E74">
              <w:rPr>
                <w:rFonts w:asciiTheme="majorHAnsi" w:hAnsiTheme="majorHAnsi"/>
                <w:sz w:val="20"/>
                <w:szCs w:val="20"/>
              </w:rPr>
              <w:t xml:space="preserve"> to discuss the areas that need more attention.</w:t>
            </w:r>
          </w:p>
          <w:p w:rsidR="00586E74" w:rsidRPr="00586E74" w:rsidRDefault="00586E74" w:rsidP="00EF47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lastRenderedPageBreak/>
              <w:t>Waiting room campaigns</w:t>
            </w:r>
          </w:p>
        </w:tc>
        <w:tc>
          <w:tcPr>
            <w:tcW w:w="760" w:type="pct"/>
          </w:tcPr>
          <w:p w:rsidR="00625AE9" w:rsidRDefault="00937FBD" w:rsidP="00E329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Seasonal flu invites and multiple clinics</w:t>
            </w:r>
          </w:p>
          <w:p w:rsidR="00937FBD" w:rsidRDefault="002666DB" w:rsidP="00E329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Disease/Condition specific clinics</w:t>
            </w:r>
          </w:p>
          <w:p w:rsidR="002666DB" w:rsidRPr="00586E74" w:rsidRDefault="002666DB" w:rsidP="00E329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Obtaining email addresses and mobile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numbers to send advice</w:t>
            </w:r>
          </w:p>
        </w:tc>
        <w:tc>
          <w:tcPr>
            <w:tcW w:w="879" w:type="pct"/>
          </w:tcPr>
          <w:p w:rsidR="00625AE9" w:rsidRPr="00F777F6" w:rsidRDefault="00F777F6" w:rsidP="00EB0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777F6">
              <w:rPr>
                <w:rFonts w:asciiTheme="majorHAnsi" w:hAnsiTheme="majorHAnsi"/>
                <w:sz w:val="20"/>
                <w:szCs w:val="20"/>
              </w:rPr>
              <w:lastRenderedPageBreak/>
              <w:t>Orange Clinics</w:t>
            </w:r>
            <w:r w:rsidR="00EE79EF">
              <w:rPr>
                <w:rFonts w:asciiTheme="majorHAnsi" w:hAnsiTheme="majorHAnsi"/>
                <w:sz w:val="20"/>
                <w:szCs w:val="20"/>
              </w:rPr>
              <w:t xml:space="preserve"> – apt with HCA which includes B</w:t>
            </w:r>
            <w:r w:rsidR="00001E52">
              <w:rPr>
                <w:rFonts w:asciiTheme="majorHAnsi" w:hAnsiTheme="majorHAnsi"/>
                <w:sz w:val="20"/>
                <w:szCs w:val="20"/>
              </w:rPr>
              <w:t xml:space="preserve">T. Results are rev by GP, </w:t>
            </w:r>
            <w:r w:rsidR="00E12687">
              <w:rPr>
                <w:rFonts w:asciiTheme="majorHAnsi" w:hAnsiTheme="majorHAnsi"/>
                <w:sz w:val="20"/>
                <w:szCs w:val="20"/>
              </w:rPr>
              <w:t>and then</w:t>
            </w:r>
            <w:r w:rsidR="00001E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E79EF">
              <w:rPr>
                <w:rFonts w:asciiTheme="majorHAnsi" w:hAnsiTheme="majorHAnsi"/>
                <w:sz w:val="20"/>
                <w:szCs w:val="20"/>
              </w:rPr>
              <w:t xml:space="preserve">patient is sent out a tailor made </w:t>
            </w:r>
            <w:r w:rsidR="00EE79EF">
              <w:rPr>
                <w:rFonts w:asciiTheme="majorHAnsi" w:hAnsiTheme="majorHAnsi"/>
                <w:sz w:val="20"/>
                <w:szCs w:val="20"/>
              </w:rPr>
              <w:lastRenderedPageBreak/>
              <w:t>information sheet</w:t>
            </w:r>
            <w:r w:rsidR="00001E5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B0E4B" w:rsidRDefault="00EB0E4B" w:rsidP="00EB0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Care Plans</w:t>
            </w:r>
          </w:p>
          <w:p w:rsidR="00EB0E4B" w:rsidRPr="00EB0E4B" w:rsidRDefault="00EB0E4B" w:rsidP="00EB0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Nurse Practitioner visiting housebound patients to carry out clinics</w:t>
            </w:r>
          </w:p>
        </w:tc>
        <w:tc>
          <w:tcPr>
            <w:tcW w:w="733" w:type="pct"/>
          </w:tcPr>
          <w:p w:rsidR="00D659B6" w:rsidRPr="00EF5F25" w:rsidRDefault="00D659B6" w:rsidP="00EF5F2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lastRenderedPageBreak/>
              <w:t>Each LTC have a lead GP/Nurse</w:t>
            </w:r>
          </w:p>
        </w:tc>
      </w:tr>
      <w:tr w:rsidR="008F6534" w:rsidRPr="00586E74" w:rsidTr="00BF146A"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  <w:r w:rsidRPr="00BF146A">
              <w:rPr>
                <w:rFonts w:asciiTheme="majorHAnsi" w:hAnsiTheme="majorHAnsi"/>
                <w:b/>
              </w:rPr>
              <w:lastRenderedPageBreak/>
              <w:t>Vulnerable</w:t>
            </w:r>
          </w:p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7" w:type="pct"/>
          </w:tcPr>
          <w:p w:rsidR="004E505D" w:rsidRPr="00586E74" w:rsidRDefault="00D024D4" w:rsidP="00D024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O</w:t>
            </w:r>
            <w:r w:rsidR="004E505D" w:rsidRPr="00586E74">
              <w:rPr>
                <w:rFonts w:asciiTheme="majorHAnsi" w:hAnsiTheme="majorHAnsi"/>
                <w:sz w:val="20"/>
                <w:szCs w:val="20"/>
              </w:rPr>
              <w:t>ffer patients Chaperones before all intimate examinations, and this is widely promoted (by way of posters) within the practice.</w:t>
            </w:r>
          </w:p>
          <w:p w:rsidR="00E329BC" w:rsidRPr="00586E74" w:rsidRDefault="00E329BC" w:rsidP="004E50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Regu</w:t>
            </w:r>
            <w:r w:rsidR="00D659B6" w:rsidRPr="00586E74">
              <w:rPr>
                <w:rFonts w:asciiTheme="majorHAnsi" w:hAnsiTheme="majorHAnsi"/>
                <w:sz w:val="20"/>
                <w:szCs w:val="20"/>
              </w:rPr>
              <w:t>lar fire training is undertaken, where we review the difficulties upon getting disabled patients down from the upstairs waiting room.</w:t>
            </w:r>
          </w:p>
          <w:p w:rsidR="00E329BC" w:rsidRPr="00586E74" w:rsidRDefault="00E329BC" w:rsidP="004E50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Risk Assessments are completed and maintained.</w:t>
            </w:r>
          </w:p>
          <w:p w:rsidR="00625AE9" w:rsidRPr="00586E74" w:rsidRDefault="00625AE9" w:rsidP="004E50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pct"/>
          </w:tcPr>
          <w:p w:rsidR="00463914" w:rsidRPr="00EF5F25" w:rsidRDefault="00463914" w:rsidP="00EF5F2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Longer appointments for more complex cases</w:t>
            </w:r>
          </w:p>
        </w:tc>
        <w:tc>
          <w:tcPr>
            <w:tcW w:w="760" w:type="pct"/>
          </w:tcPr>
          <w:p w:rsidR="00625AE9" w:rsidRPr="00586E74" w:rsidRDefault="00586E74" w:rsidP="00586E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Privacy room in reception</w:t>
            </w:r>
          </w:p>
          <w:p w:rsidR="00586E74" w:rsidRPr="00586E74" w:rsidRDefault="00586E74" w:rsidP="00586E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Patient reminders on clinical records</w:t>
            </w:r>
          </w:p>
          <w:p w:rsidR="00586E74" w:rsidRDefault="00586E74" w:rsidP="00586E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Care Navigator</w:t>
            </w:r>
          </w:p>
          <w:p w:rsidR="00586E74" w:rsidRPr="00586E74" w:rsidRDefault="00586E74" w:rsidP="00586E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Frailty GP</w:t>
            </w:r>
          </w:p>
        </w:tc>
        <w:tc>
          <w:tcPr>
            <w:tcW w:w="879" w:type="pct"/>
          </w:tcPr>
          <w:p w:rsidR="00625AE9" w:rsidRPr="00586E74" w:rsidRDefault="00D024D4" w:rsidP="00D024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Home visits for patients who are housebound, or t</w:t>
            </w:r>
            <w:r w:rsidR="00BF146A">
              <w:rPr>
                <w:rFonts w:asciiTheme="majorHAnsi" w:hAnsiTheme="majorHAnsi"/>
                <w:sz w:val="20"/>
                <w:szCs w:val="20"/>
              </w:rPr>
              <w:t>oo unwell to visit the surgery.</w:t>
            </w:r>
          </w:p>
        </w:tc>
        <w:tc>
          <w:tcPr>
            <w:tcW w:w="733" w:type="pct"/>
          </w:tcPr>
          <w:p w:rsidR="00EB0E4B" w:rsidRDefault="00EB0E4B" w:rsidP="00EB0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586E74">
              <w:rPr>
                <w:rFonts w:asciiTheme="majorHAnsi" w:hAnsiTheme="majorHAnsi"/>
                <w:sz w:val="20"/>
                <w:szCs w:val="20"/>
              </w:rPr>
              <w:t>‘Virtual Practice Ward’, where our vulnerable patients are added, and then discussed twice monthly with our Community Care Team and Social Services.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Chaired by GP</w:t>
            </w:r>
          </w:p>
          <w:p w:rsidR="00EB0E4B" w:rsidRDefault="00EB0E4B" w:rsidP="00EB0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Safeguarding Lead GP</w:t>
            </w:r>
          </w:p>
          <w:p w:rsidR="00EB0E4B" w:rsidRPr="00EB0E4B" w:rsidRDefault="00EB0E4B" w:rsidP="00EB0E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Annual Safeguarding training for all staff</w:t>
            </w:r>
          </w:p>
          <w:p w:rsidR="00625AE9" w:rsidRPr="00586E74" w:rsidRDefault="00625AE9" w:rsidP="004E50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6534" w:rsidRPr="00586E74" w:rsidTr="00BF146A">
        <w:tc>
          <w:tcPr>
            <w:tcW w:w="821" w:type="pct"/>
            <w:shd w:val="clear" w:color="auto" w:fill="D9D9D9" w:themeFill="background1" w:themeFillShade="D9"/>
            <w:vAlign w:val="center"/>
          </w:tcPr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  <w:r w:rsidRPr="00BF146A">
              <w:rPr>
                <w:rFonts w:asciiTheme="majorHAnsi" w:hAnsiTheme="majorHAnsi"/>
                <w:b/>
              </w:rPr>
              <w:t>People with poor mental health</w:t>
            </w:r>
          </w:p>
          <w:p w:rsidR="00625AE9" w:rsidRPr="00BF146A" w:rsidRDefault="00625AE9" w:rsidP="00BF14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57" w:type="pct"/>
          </w:tcPr>
          <w:p w:rsidR="00625AE9" w:rsidRDefault="00AC4514" w:rsidP="00AC45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Daily/Weekly prescription arrangements for monitoring purposes</w:t>
            </w:r>
          </w:p>
          <w:p w:rsidR="00AC4514" w:rsidRDefault="00AC4514" w:rsidP="00AC45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Regular follow ups</w:t>
            </w:r>
          </w:p>
          <w:p w:rsidR="00AC4514" w:rsidRDefault="00C85D79" w:rsidP="00AC45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Reminders on pts notes for aggression issues.</w:t>
            </w:r>
          </w:p>
          <w:p w:rsidR="00C85D79" w:rsidRPr="00EF5F25" w:rsidRDefault="00C85D79" w:rsidP="00EF5F2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Awareness of frequent attenders</w:t>
            </w:r>
          </w:p>
        </w:tc>
        <w:tc>
          <w:tcPr>
            <w:tcW w:w="849" w:type="pct"/>
          </w:tcPr>
          <w:p w:rsidR="00625AE9" w:rsidRPr="00A61B34" w:rsidRDefault="00A61B34" w:rsidP="00A61B3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Regular communication with mental health service (Waterford House).</w:t>
            </w:r>
          </w:p>
        </w:tc>
        <w:tc>
          <w:tcPr>
            <w:tcW w:w="760" w:type="pct"/>
          </w:tcPr>
          <w:p w:rsidR="00625AE9" w:rsidRDefault="00586E74" w:rsidP="00586E7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 Disabilities annual reviews</w:t>
            </w:r>
          </w:p>
          <w:p w:rsidR="00586E74" w:rsidRPr="00EF5F25" w:rsidRDefault="00586E74" w:rsidP="00EF5F2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Continuity of care</w:t>
            </w:r>
          </w:p>
        </w:tc>
        <w:tc>
          <w:tcPr>
            <w:tcW w:w="879" w:type="pct"/>
          </w:tcPr>
          <w:p w:rsidR="00625AE9" w:rsidRDefault="009568DA" w:rsidP="009568D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Vanguard Project – Lead GP in Local Crisis Intervention</w:t>
            </w:r>
          </w:p>
          <w:p w:rsidR="009568DA" w:rsidRDefault="009568DA" w:rsidP="009568D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Annual Health Check reviews</w:t>
            </w:r>
          </w:p>
          <w:p w:rsidR="009E4D4F" w:rsidRPr="009568DA" w:rsidRDefault="009E4D4F" w:rsidP="009568D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iTalk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– use our private consulting rooms. Working towards this service being integrated within the practice</w:t>
            </w:r>
          </w:p>
        </w:tc>
        <w:tc>
          <w:tcPr>
            <w:tcW w:w="733" w:type="pct"/>
          </w:tcPr>
          <w:p w:rsidR="00625AE9" w:rsidRDefault="006B2882" w:rsidP="006B28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Capacity Training for all staff – annually</w:t>
            </w:r>
          </w:p>
          <w:p w:rsidR="006B2882" w:rsidRPr="006B2882" w:rsidRDefault="006B2882" w:rsidP="006B288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Health Lead GP</w:t>
            </w:r>
          </w:p>
        </w:tc>
      </w:tr>
    </w:tbl>
    <w:p w:rsidR="00E870FE" w:rsidRDefault="00E870FE">
      <w:pPr>
        <w:rPr>
          <w:b/>
          <w:color w:val="FF0000"/>
        </w:rPr>
      </w:pPr>
    </w:p>
    <w:sectPr w:rsidR="00E870FE" w:rsidSect="00625AE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0F6"/>
    <w:multiLevelType w:val="hybridMultilevel"/>
    <w:tmpl w:val="0B46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D10"/>
    <w:multiLevelType w:val="hybridMultilevel"/>
    <w:tmpl w:val="6F50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6F20"/>
    <w:multiLevelType w:val="hybridMultilevel"/>
    <w:tmpl w:val="D22A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640C"/>
    <w:multiLevelType w:val="hybridMultilevel"/>
    <w:tmpl w:val="EC06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20E1"/>
    <w:multiLevelType w:val="hybridMultilevel"/>
    <w:tmpl w:val="3146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47E3F"/>
    <w:multiLevelType w:val="hybridMultilevel"/>
    <w:tmpl w:val="F952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014D"/>
    <w:multiLevelType w:val="hybridMultilevel"/>
    <w:tmpl w:val="EA1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A6D1B"/>
    <w:multiLevelType w:val="hybridMultilevel"/>
    <w:tmpl w:val="ECF2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C0B46"/>
    <w:multiLevelType w:val="hybridMultilevel"/>
    <w:tmpl w:val="3BD4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D5EA8"/>
    <w:multiLevelType w:val="hybridMultilevel"/>
    <w:tmpl w:val="7A68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F7A91"/>
    <w:multiLevelType w:val="hybridMultilevel"/>
    <w:tmpl w:val="999E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33A60"/>
    <w:multiLevelType w:val="hybridMultilevel"/>
    <w:tmpl w:val="9AE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693"/>
    <w:multiLevelType w:val="hybridMultilevel"/>
    <w:tmpl w:val="184A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2521"/>
    <w:multiLevelType w:val="hybridMultilevel"/>
    <w:tmpl w:val="1602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A6022"/>
    <w:multiLevelType w:val="hybridMultilevel"/>
    <w:tmpl w:val="F1A0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9"/>
    <w:rsid w:val="00001E52"/>
    <w:rsid w:val="00041441"/>
    <w:rsid w:val="00151296"/>
    <w:rsid w:val="001F6BF8"/>
    <w:rsid w:val="002666DB"/>
    <w:rsid w:val="002B08D7"/>
    <w:rsid w:val="002C1C11"/>
    <w:rsid w:val="002D6C4C"/>
    <w:rsid w:val="003017EA"/>
    <w:rsid w:val="003B46EA"/>
    <w:rsid w:val="00463914"/>
    <w:rsid w:val="004D73A3"/>
    <w:rsid w:val="004E505D"/>
    <w:rsid w:val="00586E74"/>
    <w:rsid w:val="005B684E"/>
    <w:rsid w:val="005C3458"/>
    <w:rsid w:val="005D529C"/>
    <w:rsid w:val="00625AE9"/>
    <w:rsid w:val="006643DD"/>
    <w:rsid w:val="006B2882"/>
    <w:rsid w:val="00731663"/>
    <w:rsid w:val="00756DC5"/>
    <w:rsid w:val="00771915"/>
    <w:rsid w:val="007968D7"/>
    <w:rsid w:val="008A36BC"/>
    <w:rsid w:val="008B0033"/>
    <w:rsid w:val="008B4287"/>
    <w:rsid w:val="008E20EE"/>
    <w:rsid w:val="008F6534"/>
    <w:rsid w:val="008F6C4C"/>
    <w:rsid w:val="00921E2E"/>
    <w:rsid w:val="00937FBD"/>
    <w:rsid w:val="009568DA"/>
    <w:rsid w:val="009A0ADA"/>
    <w:rsid w:val="009E291C"/>
    <w:rsid w:val="009E4D4F"/>
    <w:rsid w:val="00A0069A"/>
    <w:rsid w:val="00A61B34"/>
    <w:rsid w:val="00A80698"/>
    <w:rsid w:val="00AA4309"/>
    <w:rsid w:val="00AC4514"/>
    <w:rsid w:val="00B11B97"/>
    <w:rsid w:val="00BA2ACD"/>
    <w:rsid w:val="00BC1174"/>
    <w:rsid w:val="00BE7099"/>
    <w:rsid w:val="00BF146A"/>
    <w:rsid w:val="00C115A6"/>
    <w:rsid w:val="00C23082"/>
    <w:rsid w:val="00C24871"/>
    <w:rsid w:val="00C81695"/>
    <w:rsid w:val="00C85D79"/>
    <w:rsid w:val="00D024D4"/>
    <w:rsid w:val="00D659B6"/>
    <w:rsid w:val="00E12687"/>
    <w:rsid w:val="00E329BC"/>
    <w:rsid w:val="00E506C7"/>
    <w:rsid w:val="00E870FE"/>
    <w:rsid w:val="00EB0E4B"/>
    <w:rsid w:val="00EE79EF"/>
    <w:rsid w:val="00EF47F4"/>
    <w:rsid w:val="00EF5F25"/>
    <w:rsid w:val="00F1249A"/>
    <w:rsid w:val="00F266CC"/>
    <w:rsid w:val="00F777F6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4B3F70-41B6-A142-BEC6-AF7F2943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LMCs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Watson</dc:creator>
  <cp:lastModifiedBy>Nigel Watson</cp:lastModifiedBy>
  <cp:revision>2</cp:revision>
  <cp:lastPrinted>2016-01-25T12:06:00Z</cp:lastPrinted>
  <dcterms:created xsi:type="dcterms:W3CDTF">2016-07-26T12:15:00Z</dcterms:created>
  <dcterms:modified xsi:type="dcterms:W3CDTF">2016-07-26T12:15:00Z</dcterms:modified>
</cp:coreProperties>
</file>