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E1" w:rsidRPr="00EF5091" w:rsidRDefault="001319E1" w:rsidP="001319E1">
      <w:pPr>
        <w:rPr>
          <w:b/>
          <w:bCs/>
          <w:sz w:val="24"/>
          <w:u w:val="single"/>
          <w:lang w:val="en"/>
        </w:rPr>
      </w:pPr>
      <w:r w:rsidRPr="00EF5091">
        <w:rPr>
          <w:b/>
          <w:bCs/>
          <w:sz w:val="24"/>
          <w:u w:val="single"/>
          <w:lang w:val="en"/>
        </w:rPr>
        <w:t>Salaried GP / GP Partner</w:t>
      </w:r>
    </w:p>
    <w:p w:rsidR="001319E1" w:rsidRPr="001319E1" w:rsidRDefault="001319E1" w:rsidP="001319E1">
      <w:pPr>
        <w:rPr>
          <w:b/>
          <w:bCs/>
          <w:lang w:val="en"/>
        </w:rPr>
      </w:pPr>
      <w:r w:rsidRPr="001319E1">
        <w:rPr>
          <w:b/>
          <w:bCs/>
          <w:lang w:val="en"/>
        </w:rPr>
        <w:t>Bersted Green Surgery</w:t>
      </w:r>
      <w:r w:rsidR="00EF5091">
        <w:rPr>
          <w:b/>
          <w:bCs/>
          <w:lang w:val="en"/>
        </w:rPr>
        <w:t xml:space="preserve"> - The closing date is </w:t>
      </w:r>
      <w:r w:rsidR="00BE20DA">
        <w:rPr>
          <w:b/>
          <w:bCs/>
          <w:lang w:val="en"/>
        </w:rPr>
        <w:t>31</w:t>
      </w:r>
      <w:r w:rsidR="00BE20DA" w:rsidRPr="00BE20DA">
        <w:rPr>
          <w:b/>
          <w:bCs/>
          <w:vertAlign w:val="superscript"/>
          <w:lang w:val="en"/>
        </w:rPr>
        <w:t>st</w:t>
      </w:r>
      <w:r w:rsidR="00BE20DA">
        <w:rPr>
          <w:b/>
          <w:bCs/>
          <w:lang w:val="en"/>
        </w:rPr>
        <w:t xml:space="preserve"> Dec 2022</w:t>
      </w:r>
      <w:r w:rsidR="00EF5091">
        <w:rPr>
          <w:b/>
          <w:bCs/>
          <w:lang w:val="en"/>
        </w:rPr>
        <w:t>.</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Job summary</w:t>
      </w:r>
    </w:p>
    <w:p w:rsidR="001319E1" w:rsidRPr="001319E1" w:rsidRDefault="001319E1" w:rsidP="001319E1">
      <w:pPr>
        <w:rPr>
          <w:lang w:val="en"/>
        </w:rPr>
      </w:pPr>
      <w:r w:rsidRPr="001319E1">
        <w:rPr>
          <w:lang w:val="en"/>
        </w:rPr>
        <w:t>Bersted Green Surgery has an exciting new opportunity for a new colleague to join us for 4 to 8 sessions a week in Partnership or Salaried GP capacity. We are a training practice based on the outskirts of Bognor Regis and care for around 13,500 patients.</w:t>
      </w:r>
    </w:p>
    <w:p w:rsidR="001319E1" w:rsidRPr="001319E1" w:rsidRDefault="001319E1" w:rsidP="001319E1">
      <w:pPr>
        <w:rPr>
          <w:lang w:val="en"/>
        </w:rPr>
      </w:pPr>
      <w:r w:rsidRPr="001319E1">
        <w:rPr>
          <w:lang w:val="en"/>
        </w:rPr>
        <w:t xml:space="preserve">We currently have </w:t>
      </w:r>
      <w:r w:rsidR="00005027">
        <w:rPr>
          <w:lang w:val="en"/>
        </w:rPr>
        <w:t>4</w:t>
      </w:r>
      <w:bookmarkStart w:id="0" w:name="_GoBack"/>
      <w:bookmarkEnd w:id="0"/>
      <w:r w:rsidRPr="001319E1">
        <w:rPr>
          <w:lang w:val="en"/>
        </w:rPr>
        <w:t xml:space="preserve"> GP Partners and </w:t>
      </w:r>
      <w:r w:rsidR="00BE20DA">
        <w:rPr>
          <w:lang w:val="en"/>
        </w:rPr>
        <w:t>4</w:t>
      </w:r>
      <w:r w:rsidRPr="001319E1">
        <w:rPr>
          <w:lang w:val="en"/>
        </w:rPr>
        <w:t xml:space="preserve"> Salaried GPs and 3 Paramedic Practitioners and we are looking for a new colleague to join us.</w:t>
      </w:r>
    </w:p>
    <w:p w:rsidR="001319E1" w:rsidRPr="001319E1" w:rsidRDefault="001319E1" w:rsidP="001319E1">
      <w:pPr>
        <w:rPr>
          <w:lang w:val="en"/>
        </w:rPr>
      </w:pPr>
      <w:r w:rsidRPr="001319E1">
        <w:rPr>
          <w:lang w:val="en"/>
        </w:rPr>
        <w:t>If you would like to hear more about the position or arrange a visit to the surgery please contact us at CWSCCG.BerstedGreen-Bognor@nhs.net.</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Main duties of the job</w:t>
      </w:r>
    </w:p>
    <w:p w:rsidR="001319E1" w:rsidRPr="001319E1" w:rsidRDefault="001319E1" w:rsidP="001319E1">
      <w:pPr>
        <w:rPr>
          <w:lang w:val="en"/>
        </w:rPr>
      </w:pPr>
      <w:r w:rsidRPr="001319E1">
        <w:rPr>
          <w:lang w:val="en"/>
        </w:rPr>
        <w:t xml:space="preserve">As a GP at our surgery you will work closely with our Nursing, Paramedic, Pharmacist, Administration and Reception teams to deliver high quality care; along with support from PCN colleagues in MSK, Mental Health, Social Prescribing and more. </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About us</w:t>
      </w:r>
    </w:p>
    <w:p w:rsidR="001319E1" w:rsidRPr="001319E1" w:rsidRDefault="001319E1" w:rsidP="001319E1">
      <w:pPr>
        <w:rPr>
          <w:lang w:val="en"/>
        </w:rPr>
      </w:pPr>
      <w:r w:rsidRPr="001319E1">
        <w:rPr>
          <w:lang w:val="en"/>
        </w:rPr>
        <w:t>The practice has high QOF achievement and we pride ourselves on our excellent standards, demonstrated by our CQC performance and Training Practice status. Both newly qualified and longer qualified GPs are welcome into our varied team.</w:t>
      </w:r>
    </w:p>
    <w:p w:rsidR="001319E1" w:rsidRPr="001319E1" w:rsidRDefault="001319E1" w:rsidP="001319E1">
      <w:pPr>
        <w:rPr>
          <w:lang w:val="en"/>
        </w:rPr>
      </w:pPr>
      <w:r w:rsidRPr="001319E1">
        <w:rPr>
          <w:lang w:val="en"/>
        </w:rPr>
        <w:t xml:space="preserve">We are a </w:t>
      </w:r>
      <w:proofErr w:type="spellStart"/>
      <w:r w:rsidRPr="001319E1">
        <w:rPr>
          <w:lang w:val="en"/>
        </w:rPr>
        <w:t>SystmOne</w:t>
      </w:r>
      <w:proofErr w:type="spellEnd"/>
      <w:r w:rsidRPr="001319E1">
        <w:rPr>
          <w:lang w:val="en"/>
        </w:rPr>
        <w:t xml:space="preserve"> practice and </w:t>
      </w:r>
      <w:proofErr w:type="spellStart"/>
      <w:r w:rsidRPr="001319E1">
        <w:rPr>
          <w:lang w:val="en"/>
        </w:rPr>
        <w:t>utilise</w:t>
      </w:r>
      <w:proofErr w:type="spellEnd"/>
      <w:r w:rsidRPr="001319E1">
        <w:rPr>
          <w:lang w:val="en"/>
        </w:rPr>
        <w:t xml:space="preserve"> </w:t>
      </w:r>
      <w:proofErr w:type="spellStart"/>
      <w:r w:rsidRPr="001319E1">
        <w:rPr>
          <w:lang w:val="en"/>
        </w:rPr>
        <w:t>Lexicom</w:t>
      </w:r>
      <w:proofErr w:type="spellEnd"/>
      <w:r w:rsidRPr="001319E1">
        <w:rPr>
          <w:lang w:val="en"/>
        </w:rPr>
        <w:t xml:space="preserve"> dictation, as well as </w:t>
      </w:r>
      <w:proofErr w:type="spellStart"/>
      <w:r w:rsidRPr="001319E1">
        <w:rPr>
          <w:lang w:val="en"/>
        </w:rPr>
        <w:t>AccuRx</w:t>
      </w:r>
      <w:proofErr w:type="spellEnd"/>
      <w:r w:rsidRPr="001319E1">
        <w:rPr>
          <w:lang w:val="en"/>
        </w:rPr>
        <w:t xml:space="preserve"> and </w:t>
      </w:r>
      <w:proofErr w:type="spellStart"/>
      <w:r w:rsidRPr="001319E1">
        <w:rPr>
          <w:lang w:val="en"/>
        </w:rPr>
        <w:t>eConsult</w:t>
      </w:r>
      <w:proofErr w:type="spellEnd"/>
      <w:r w:rsidRPr="001319E1">
        <w:rPr>
          <w:lang w:val="en"/>
        </w:rPr>
        <w:t xml:space="preserve"> technology. We have seen an increase in telephone and video consultations through COVID and will continue to develop and advertise these services via our new website we are launching soon.</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Job description</w:t>
      </w:r>
      <w:r w:rsidR="00EF5091" w:rsidRPr="00EF5091">
        <w:rPr>
          <w:b/>
          <w:bCs/>
          <w:u w:val="single"/>
          <w:lang w:val="en"/>
        </w:rPr>
        <w:t xml:space="preserve">/ </w:t>
      </w:r>
      <w:r w:rsidRPr="00EF5091">
        <w:rPr>
          <w:b/>
          <w:bCs/>
          <w:u w:val="single"/>
          <w:lang w:val="en"/>
        </w:rPr>
        <w:t>Job responsibilities</w:t>
      </w:r>
    </w:p>
    <w:p w:rsidR="001319E1" w:rsidRPr="001319E1" w:rsidRDefault="001319E1" w:rsidP="001319E1">
      <w:pPr>
        <w:rPr>
          <w:lang w:val="en"/>
        </w:rPr>
      </w:pPr>
      <w:r w:rsidRPr="001319E1">
        <w:rPr>
          <w:lang w:val="en"/>
        </w:rPr>
        <w:t>Clinical Responsibilities:-</w:t>
      </w:r>
    </w:p>
    <w:p w:rsidR="001319E1" w:rsidRPr="001319E1" w:rsidRDefault="001319E1" w:rsidP="001319E1">
      <w:pPr>
        <w:rPr>
          <w:lang w:val="en"/>
        </w:rPr>
      </w:pPr>
      <w:r w:rsidRPr="001319E1">
        <w:rPr>
          <w:lang w:val="en"/>
        </w:rPr>
        <w:t>- Undertaking a variety of duties including surgery consultations, telephone consultations and queries, visiting patients at home, checking and signing repeat prescriptions and dealing with queries, paperwork, reports and correspondence in a timely fashion.</w:t>
      </w:r>
    </w:p>
    <w:p w:rsidR="001319E1" w:rsidRPr="001319E1" w:rsidRDefault="001319E1" w:rsidP="001319E1">
      <w:pPr>
        <w:rPr>
          <w:lang w:val="en"/>
        </w:rPr>
      </w:pPr>
      <w:r w:rsidRPr="001319E1">
        <w:rPr>
          <w:lang w:val="en"/>
        </w:rPr>
        <w:t xml:space="preserve">- Making professional, autonomous decisions in relation to presenting problems, whether </w:t>
      </w:r>
      <w:proofErr w:type="spellStart"/>
      <w:r w:rsidRPr="001319E1">
        <w:rPr>
          <w:lang w:val="en"/>
        </w:rPr>
        <w:t>self referred</w:t>
      </w:r>
      <w:proofErr w:type="spellEnd"/>
      <w:r w:rsidRPr="001319E1">
        <w:rPr>
          <w:lang w:val="en"/>
        </w:rPr>
        <w:t xml:space="preserve"> or referred from other health care workers within the </w:t>
      </w:r>
      <w:proofErr w:type="spellStart"/>
      <w:r w:rsidRPr="001319E1">
        <w:rPr>
          <w:lang w:val="en"/>
        </w:rPr>
        <w:t>organisation</w:t>
      </w:r>
      <w:proofErr w:type="spellEnd"/>
      <w:r w:rsidRPr="001319E1">
        <w:rPr>
          <w:lang w:val="en"/>
        </w:rPr>
        <w:t>.</w:t>
      </w:r>
    </w:p>
    <w:p w:rsidR="001319E1" w:rsidRPr="001319E1" w:rsidRDefault="001319E1" w:rsidP="001319E1">
      <w:pPr>
        <w:rPr>
          <w:lang w:val="en"/>
        </w:rPr>
      </w:pPr>
      <w:r w:rsidRPr="001319E1">
        <w:rPr>
          <w:lang w:val="en"/>
        </w:rPr>
        <w:t>- Assessing the health care needs of patients with undifferentiated and undiagnosed problems.</w:t>
      </w:r>
    </w:p>
    <w:p w:rsidR="001319E1" w:rsidRPr="001319E1" w:rsidRDefault="001319E1" w:rsidP="001319E1">
      <w:pPr>
        <w:rPr>
          <w:lang w:val="en"/>
        </w:rPr>
      </w:pPr>
      <w:r w:rsidRPr="001319E1">
        <w:rPr>
          <w:lang w:val="en"/>
        </w:rPr>
        <w:t>- Screening patients for disease risk factors and early signs of illness.</w:t>
      </w:r>
    </w:p>
    <w:p w:rsidR="001319E1" w:rsidRPr="001319E1" w:rsidRDefault="001319E1" w:rsidP="001319E1">
      <w:pPr>
        <w:rPr>
          <w:lang w:val="en"/>
        </w:rPr>
      </w:pPr>
      <w:r w:rsidRPr="001319E1">
        <w:rPr>
          <w:lang w:val="en"/>
        </w:rPr>
        <w:t>- In consultation with patients and in line with current Practice disease management protocols, developing care plans for health.</w:t>
      </w:r>
    </w:p>
    <w:p w:rsidR="001319E1" w:rsidRPr="001319E1" w:rsidRDefault="001319E1" w:rsidP="001319E1">
      <w:pPr>
        <w:rPr>
          <w:lang w:val="en"/>
        </w:rPr>
      </w:pPr>
      <w:r w:rsidRPr="001319E1">
        <w:rPr>
          <w:lang w:val="en"/>
        </w:rPr>
        <w:lastRenderedPageBreak/>
        <w:t>- Providing counselling and health education.</w:t>
      </w:r>
    </w:p>
    <w:p w:rsidR="001319E1" w:rsidRPr="001319E1" w:rsidRDefault="001319E1" w:rsidP="001319E1">
      <w:pPr>
        <w:rPr>
          <w:lang w:val="en"/>
        </w:rPr>
      </w:pPr>
      <w:r w:rsidRPr="001319E1">
        <w:rPr>
          <w:lang w:val="en"/>
        </w:rPr>
        <w:t>- Referring to other care providers as appropriate.</w:t>
      </w:r>
    </w:p>
    <w:p w:rsidR="001319E1" w:rsidRPr="001319E1" w:rsidRDefault="001319E1" w:rsidP="001319E1">
      <w:pPr>
        <w:rPr>
          <w:lang w:val="en"/>
        </w:rPr>
      </w:pPr>
      <w:r w:rsidRPr="001319E1">
        <w:rPr>
          <w:lang w:val="en"/>
        </w:rPr>
        <w:t>- Recording clear and contemporaneous consultation notes to agreed standards.</w:t>
      </w:r>
    </w:p>
    <w:p w:rsidR="001319E1" w:rsidRPr="001319E1" w:rsidRDefault="001319E1" w:rsidP="001319E1">
      <w:pPr>
        <w:rPr>
          <w:lang w:val="en"/>
        </w:rPr>
      </w:pPr>
      <w:r w:rsidRPr="001319E1">
        <w:rPr>
          <w:lang w:val="en"/>
        </w:rPr>
        <w:t>- Collecting data for audit purposes and complying with QOF requirements.</w:t>
      </w:r>
    </w:p>
    <w:p w:rsidR="001319E1" w:rsidRPr="001319E1" w:rsidRDefault="001319E1" w:rsidP="001319E1">
      <w:pPr>
        <w:rPr>
          <w:lang w:val="en"/>
        </w:rPr>
      </w:pPr>
      <w:r w:rsidRPr="001319E1">
        <w:rPr>
          <w:lang w:val="en"/>
        </w:rPr>
        <w:t>- Delivering enhanced services.</w:t>
      </w:r>
    </w:p>
    <w:p w:rsidR="001319E1" w:rsidRPr="001319E1" w:rsidRDefault="001319E1" w:rsidP="001319E1">
      <w:pPr>
        <w:rPr>
          <w:lang w:val="en"/>
        </w:rPr>
      </w:pPr>
      <w:r w:rsidRPr="001319E1">
        <w:rPr>
          <w:lang w:val="en"/>
        </w:rPr>
        <w:t>- Compiling and issuing computer-generated acute and repeat prescriptions.</w:t>
      </w:r>
    </w:p>
    <w:p w:rsidR="001319E1" w:rsidRPr="001319E1" w:rsidRDefault="001319E1" w:rsidP="001319E1">
      <w:pPr>
        <w:rPr>
          <w:lang w:val="en"/>
        </w:rPr>
      </w:pPr>
      <w:r w:rsidRPr="001319E1">
        <w:rPr>
          <w:lang w:val="en"/>
        </w:rPr>
        <w:t>- Prescribing in accordance with the Practice prescribing formulary (or generically) whenever this is clinically appropriate</w:t>
      </w:r>
    </w:p>
    <w:p w:rsidR="001319E1" w:rsidRPr="001319E1" w:rsidRDefault="001319E1" w:rsidP="001319E1">
      <w:pPr>
        <w:rPr>
          <w:lang w:val="en"/>
        </w:rPr>
      </w:pPr>
      <w:r w:rsidRPr="001319E1">
        <w:rPr>
          <w:lang w:val="en"/>
        </w:rPr>
        <w:t>- In general the post-holder will be expected to undertake all the normal duties and responsibilities associated with a GP working within primary care.</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Person Specification</w:t>
      </w:r>
      <w:r w:rsidR="00EF5091" w:rsidRPr="00EF5091">
        <w:rPr>
          <w:b/>
          <w:bCs/>
          <w:u w:val="single"/>
          <w:lang w:val="en"/>
        </w:rPr>
        <w:t xml:space="preserve">/ </w:t>
      </w:r>
      <w:r w:rsidRPr="00EF5091">
        <w:rPr>
          <w:b/>
          <w:bCs/>
          <w:u w:val="single"/>
          <w:lang w:val="en"/>
        </w:rPr>
        <w:t xml:space="preserve">Qualifications </w:t>
      </w:r>
    </w:p>
    <w:p w:rsidR="001319E1" w:rsidRPr="001319E1" w:rsidRDefault="001319E1" w:rsidP="001319E1">
      <w:pPr>
        <w:rPr>
          <w:b/>
          <w:bCs/>
          <w:lang w:val="en"/>
        </w:rPr>
      </w:pPr>
      <w:r w:rsidRPr="001319E1">
        <w:rPr>
          <w:b/>
          <w:bCs/>
          <w:lang w:val="en"/>
        </w:rPr>
        <w:t>Essential</w:t>
      </w:r>
    </w:p>
    <w:p w:rsidR="001319E1" w:rsidRPr="001319E1" w:rsidRDefault="001319E1" w:rsidP="001319E1">
      <w:pPr>
        <w:numPr>
          <w:ilvl w:val="0"/>
          <w:numId w:val="1"/>
        </w:numPr>
        <w:rPr>
          <w:lang w:val="en"/>
        </w:rPr>
      </w:pPr>
      <w:r w:rsidRPr="001319E1">
        <w:rPr>
          <w:lang w:val="en"/>
        </w:rPr>
        <w:t>- MBBS or equivalent medical degree</w:t>
      </w:r>
    </w:p>
    <w:p w:rsidR="001319E1" w:rsidRPr="001319E1" w:rsidRDefault="001319E1" w:rsidP="001319E1">
      <w:pPr>
        <w:numPr>
          <w:ilvl w:val="0"/>
          <w:numId w:val="1"/>
        </w:numPr>
        <w:rPr>
          <w:lang w:val="en"/>
        </w:rPr>
      </w:pPr>
      <w:r w:rsidRPr="001319E1">
        <w:rPr>
          <w:lang w:val="en"/>
        </w:rPr>
        <w:t>- Full registration with GMC</w:t>
      </w:r>
    </w:p>
    <w:p w:rsidR="001319E1" w:rsidRPr="00EF5091" w:rsidRDefault="001319E1" w:rsidP="00AE2685">
      <w:pPr>
        <w:numPr>
          <w:ilvl w:val="0"/>
          <w:numId w:val="1"/>
        </w:numPr>
        <w:rPr>
          <w:lang w:val="en"/>
        </w:rPr>
      </w:pPr>
      <w:r w:rsidRPr="00EF5091">
        <w:rPr>
          <w:lang w:val="en"/>
        </w:rPr>
        <w:t>- Certification of Completion of Training</w:t>
      </w:r>
      <w:r w:rsidR="00EF5091">
        <w:rPr>
          <w:lang w:val="en"/>
        </w:rPr>
        <w:t xml:space="preserve"> </w:t>
      </w:r>
      <w:r w:rsidRPr="00EF5091">
        <w:rPr>
          <w:lang w:val="en"/>
        </w:rPr>
        <w:t>(JCPTGP/PMETB)</w:t>
      </w:r>
    </w:p>
    <w:p w:rsidR="001319E1" w:rsidRPr="001319E1" w:rsidRDefault="001319E1" w:rsidP="001319E1">
      <w:pPr>
        <w:numPr>
          <w:ilvl w:val="0"/>
          <w:numId w:val="1"/>
        </w:numPr>
        <w:rPr>
          <w:lang w:val="en"/>
        </w:rPr>
      </w:pPr>
      <w:r w:rsidRPr="001319E1">
        <w:rPr>
          <w:lang w:val="en"/>
        </w:rPr>
        <w:t>- Inclusion on Performers List</w:t>
      </w:r>
    </w:p>
    <w:p w:rsidR="001319E1" w:rsidRPr="00EF5091" w:rsidRDefault="001319E1" w:rsidP="00A23383">
      <w:pPr>
        <w:numPr>
          <w:ilvl w:val="0"/>
          <w:numId w:val="1"/>
        </w:numPr>
        <w:rPr>
          <w:lang w:val="en"/>
        </w:rPr>
      </w:pPr>
      <w:r w:rsidRPr="00EF5091">
        <w:rPr>
          <w:lang w:val="en"/>
        </w:rPr>
        <w:t>- Evidence of a commitment to on-going</w:t>
      </w:r>
      <w:r w:rsidR="00EF5091">
        <w:rPr>
          <w:lang w:val="en"/>
        </w:rPr>
        <w:t xml:space="preserve"> </w:t>
      </w:r>
      <w:r w:rsidRPr="00EF5091">
        <w:rPr>
          <w:lang w:val="en"/>
        </w:rPr>
        <w:t>personal &amp; professional development</w:t>
      </w:r>
    </w:p>
    <w:p w:rsidR="001319E1" w:rsidRPr="001319E1" w:rsidRDefault="001319E1" w:rsidP="001319E1">
      <w:pPr>
        <w:rPr>
          <w:b/>
          <w:bCs/>
          <w:lang w:val="en"/>
        </w:rPr>
      </w:pPr>
      <w:r w:rsidRPr="001319E1">
        <w:rPr>
          <w:b/>
          <w:bCs/>
          <w:lang w:val="en"/>
        </w:rPr>
        <w:t>Desirable</w:t>
      </w:r>
    </w:p>
    <w:p w:rsidR="001319E1" w:rsidRPr="001319E1" w:rsidRDefault="001319E1" w:rsidP="001319E1">
      <w:pPr>
        <w:numPr>
          <w:ilvl w:val="0"/>
          <w:numId w:val="2"/>
        </w:numPr>
        <w:rPr>
          <w:lang w:val="en"/>
        </w:rPr>
      </w:pPr>
      <w:r w:rsidRPr="001319E1">
        <w:rPr>
          <w:lang w:val="en"/>
        </w:rPr>
        <w:t>- MRCGP</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 xml:space="preserve">Experience </w:t>
      </w:r>
    </w:p>
    <w:p w:rsidR="001319E1" w:rsidRPr="001319E1" w:rsidRDefault="001319E1" w:rsidP="001319E1">
      <w:pPr>
        <w:rPr>
          <w:b/>
          <w:bCs/>
          <w:lang w:val="en"/>
        </w:rPr>
      </w:pPr>
      <w:r w:rsidRPr="001319E1">
        <w:rPr>
          <w:b/>
          <w:bCs/>
          <w:lang w:val="en"/>
        </w:rPr>
        <w:t>Essential</w:t>
      </w:r>
    </w:p>
    <w:p w:rsidR="001319E1" w:rsidRPr="00EF5091" w:rsidRDefault="001319E1" w:rsidP="0009665F">
      <w:pPr>
        <w:numPr>
          <w:ilvl w:val="0"/>
          <w:numId w:val="3"/>
        </w:numPr>
        <w:rPr>
          <w:lang w:val="en"/>
        </w:rPr>
      </w:pPr>
      <w:r w:rsidRPr="00EF5091">
        <w:rPr>
          <w:lang w:val="en"/>
        </w:rPr>
        <w:t>- Experience of providing primary care in</w:t>
      </w:r>
      <w:r w:rsidR="00EF5091">
        <w:rPr>
          <w:lang w:val="en"/>
        </w:rPr>
        <w:t xml:space="preserve"> </w:t>
      </w:r>
      <w:r w:rsidRPr="00EF5091">
        <w:rPr>
          <w:lang w:val="en"/>
        </w:rPr>
        <w:t>and out of hours</w:t>
      </w:r>
    </w:p>
    <w:p w:rsidR="001319E1" w:rsidRPr="00EF5091" w:rsidRDefault="001319E1" w:rsidP="00BF777D">
      <w:pPr>
        <w:numPr>
          <w:ilvl w:val="0"/>
          <w:numId w:val="3"/>
        </w:numPr>
        <w:rPr>
          <w:lang w:val="en"/>
        </w:rPr>
      </w:pPr>
      <w:r w:rsidRPr="00EF5091">
        <w:rPr>
          <w:lang w:val="en"/>
        </w:rPr>
        <w:t>- Experience of audit and improving care</w:t>
      </w:r>
      <w:r w:rsidR="00EF5091">
        <w:rPr>
          <w:lang w:val="en"/>
        </w:rPr>
        <w:t xml:space="preserve"> </w:t>
      </w:r>
      <w:r w:rsidRPr="00EF5091">
        <w:rPr>
          <w:lang w:val="en"/>
        </w:rPr>
        <w:t>for patients</w:t>
      </w:r>
    </w:p>
    <w:p w:rsidR="001319E1" w:rsidRPr="001319E1" w:rsidRDefault="001319E1" w:rsidP="001319E1">
      <w:pPr>
        <w:rPr>
          <w:b/>
          <w:bCs/>
          <w:lang w:val="en"/>
        </w:rPr>
      </w:pPr>
      <w:r w:rsidRPr="001319E1">
        <w:rPr>
          <w:b/>
          <w:bCs/>
          <w:lang w:val="en"/>
        </w:rPr>
        <w:t>Desirable</w:t>
      </w:r>
    </w:p>
    <w:p w:rsidR="001319E1" w:rsidRPr="00EF5091" w:rsidRDefault="001319E1" w:rsidP="00D767DD">
      <w:pPr>
        <w:numPr>
          <w:ilvl w:val="0"/>
          <w:numId w:val="4"/>
        </w:numPr>
        <w:rPr>
          <w:lang w:val="en"/>
        </w:rPr>
      </w:pPr>
      <w:r w:rsidRPr="00EF5091">
        <w:rPr>
          <w:lang w:val="en"/>
        </w:rPr>
        <w:t>- Understanding the role of medical</w:t>
      </w:r>
      <w:r w:rsidR="00EF5091">
        <w:rPr>
          <w:lang w:val="en"/>
        </w:rPr>
        <w:t xml:space="preserve"> </w:t>
      </w:r>
      <w:r w:rsidRPr="00EF5091">
        <w:rPr>
          <w:lang w:val="en"/>
        </w:rPr>
        <w:t>services in a wider public health agenda</w:t>
      </w:r>
    </w:p>
    <w:p w:rsidR="001319E1" w:rsidRPr="00EF5091" w:rsidRDefault="001319E1" w:rsidP="00D560D1">
      <w:pPr>
        <w:numPr>
          <w:ilvl w:val="0"/>
          <w:numId w:val="4"/>
        </w:numPr>
        <w:rPr>
          <w:lang w:val="en"/>
        </w:rPr>
      </w:pPr>
      <w:r w:rsidRPr="00EF5091">
        <w:rPr>
          <w:lang w:val="en"/>
        </w:rPr>
        <w:t>- Knowledge of the demographic</w:t>
      </w:r>
      <w:r w:rsidR="00EF5091" w:rsidRPr="00EF5091">
        <w:rPr>
          <w:lang w:val="en"/>
        </w:rPr>
        <w:t xml:space="preserve"> </w:t>
      </w:r>
      <w:r w:rsidRPr="00EF5091">
        <w:rPr>
          <w:lang w:val="en"/>
        </w:rPr>
        <w:t>characteristics that affect health and</w:t>
      </w:r>
      <w:r w:rsidR="00EF5091">
        <w:rPr>
          <w:lang w:val="en"/>
        </w:rPr>
        <w:t xml:space="preserve"> </w:t>
      </w:r>
      <w:r w:rsidRPr="00EF5091">
        <w:rPr>
          <w:lang w:val="en"/>
        </w:rPr>
        <w:t>health care in the area</w:t>
      </w:r>
    </w:p>
    <w:p w:rsidR="001319E1" w:rsidRPr="001319E1" w:rsidRDefault="001319E1" w:rsidP="001319E1">
      <w:pPr>
        <w:numPr>
          <w:ilvl w:val="0"/>
          <w:numId w:val="4"/>
        </w:numPr>
        <w:rPr>
          <w:lang w:val="en"/>
        </w:rPr>
      </w:pPr>
      <w:r w:rsidRPr="001319E1">
        <w:rPr>
          <w:lang w:val="en"/>
        </w:rPr>
        <w:t>- Understanding current NHS policies</w:t>
      </w:r>
    </w:p>
    <w:p w:rsidR="001319E1" w:rsidRPr="00EF5091" w:rsidRDefault="001319E1" w:rsidP="00DC0A5F">
      <w:pPr>
        <w:numPr>
          <w:ilvl w:val="0"/>
          <w:numId w:val="4"/>
        </w:numPr>
        <w:rPr>
          <w:lang w:val="en"/>
        </w:rPr>
      </w:pPr>
      <w:r w:rsidRPr="00EF5091">
        <w:rPr>
          <w:lang w:val="en"/>
        </w:rPr>
        <w:t>- Development of areas of clinical</w:t>
      </w:r>
      <w:r w:rsidR="00EF5091">
        <w:rPr>
          <w:lang w:val="en"/>
        </w:rPr>
        <w:t xml:space="preserve"> </w:t>
      </w:r>
      <w:r w:rsidRPr="00EF5091">
        <w:rPr>
          <w:lang w:val="en"/>
        </w:rPr>
        <w:t>expertise</w:t>
      </w:r>
    </w:p>
    <w:p w:rsidR="001319E1" w:rsidRPr="00EF5091" w:rsidRDefault="001319E1" w:rsidP="00E62D0D">
      <w:pPr>
        <w:numPr>
          <w:ilvl w:val="0"/>
          <w:numId w:val="4"/>
        </w:numPr>
        <w:rPr>
          <w:lang w:val="en"/>
        </w:rPr>
      </w:pPr>
      <w:r w:rsidRPr="00EF5091">
        <w:rPr>
          <w:lang w:val="en"/>
        </w:rPr>
        <w:t>- Experience of working in primary care in</w:t>
      </w:r>
      <w:r w:rsidR="00EF5091">
        <w:rPr>
          <w:lang w:val="en"/>
        </w:rPr>
        <w:t xml:space="preserve"> </w:t>
      </w:r>
      <w:r w:rsidRPr="00EF5091">
        <w:rPr>
          <w:lang w:val="en"/>
        </w:rPr>
        <w:t>an area with significant health problems</w:t>
      </w:r>
    </w:p>
    <w:p w:rsidR="001319E1" w:rsidRPr="00EF5091" w:rsidRDefault="001319E1" w:rsidP="001319E1">
      <w:pPr>
        <w:rPr>
          <w:b/>
          <w:bCs/>
          <w:u w:val="single"/>
          <w:lang w:val="en"/>
        </w:rPr>
      </w:pPr>
      <w:r w:rsidRPr="00EF5091">
        <w:rPr>
          <w:b/>
          <w:bCs/>
          <w:u w:val="single"/>
          <w:lang w:val="en"/>
        </w:rPr>
        <w:lastRenderedPageBreak/>
        <w:t xml:space="preserve">Personal Skills and Qualities </w:t>
      </w:r>
    </w:p>
    <w:p w:rsidR="001319E1" w:rsidRPr="001319E1" w:rsidRDefault="001319E1" w:rsidP="001319E1">
      <w:pPr>
        <w:rPr>
          <w:b/>
          <w:bCs/>
          <w:lang w:val="en"/>
        </w:rPr>
      </w:pPr>
      <w:r w:rsidRPr="001319E1">
        <w:rPr>
          <w:b/>
          <w:bCs/>
          <w:lang w:val="en"/>
        </w:rPr>
        <w:t>Essential</w:t>
      </w:r>
    </w:p>
    <w:p w:rsidR="001319E1" w:rsidRPr="00EF5091" w:rsidRDefault="001319E1" w:rsidP="00C75E77">
      <w:pPr>
        <w:numPr>
          <w:ilvl w:val="0"/>
          <w:numId w:val="5"/>
        </w:numPr>
        <w:rPr>
          <w:lang w:val="en"/>
        </w:rPr>
      </w:pPr>
      <w:r w:rsidRPr="00EF5091">
        <w:rPr>
          <w:lang w:val="en"/>
        </w:rPr>
        <w:t>- Ability to communicate clearly and</w:t>
      </w:r>
      <w:r w:rsidR="00EF5091" w:rsidRPr="00EF5091">
        <w:rPr>
          <w:lang w:val="en"/>
        </w:rPr>
        <w:t xml:space="preserve"> </w:t>
      </w:r>
      <w:r w:rsidRPr="00EF5091">
        <w:rPr>
          <w:lang w:val="en"/>
        </w:rPr>
        <w:t>effectively in English, both written and</w:t>
      </w:r>
      <w:r w:rsidR="00EF5091">
        <w:rPr>
          <w:lang w:val="en"/>
        </w:rPr>
        <w:t xml:space="preserve"> </w:t>
      </w:r>
      <w:r w:rsidRPr="00EF5091">
        <w:rPr>
          <w:lang w:val="en"/>
        </w:rPr>
        <w:t>verbally.</w:t>
      </w:r>
    </w:p>
    <w:p w:rsidR="001319E1" w:rsidRPr="001319E1" w:rsidRDefault="001319E1" w:rsidP="001319E1">
      <w:pPr>
        <w:numPr>
          <w:ilvl w:val="0"/>
          <w:numId w:val="5"/>
        </w:numPr>
        <w:rPr>
          <w:lang w:val="en"/>
        </w:rPr>
      </w:pPr>
      <w:r w:rsidRPr="001319E1">
        <w:rPr>
          <w:lang w:val="en"/>
        </w:rPr>
        <w:t xml:space="preserve">- Good </w:t>
      </w:r>
      <w:proofErr w:type="spellStart"/>
      <w:r w:rsidRPr="001319E1">
        <w:rPr>
          <w:lang w:val="en"/>
        </w:rPr>
        <w:t>organisational</w:t>
      </w:r>
      <w:proofErr w:type="spellEnd"/>
      <w:r w:rsidRPr="001319E1">
        <w:rPr>
          <w:lang w:val="en"/>
        </w:rPr>
        <w:t xml:space="preserve"> skills</w:t>
      </w:r>
    </w:p>
    <w:p w:rsidR="001319E1" w:rsidRPr="001319E1" w:rsidRDefault="001319E1" w:rsidP="001319E1">
      <w:pPr>
        <w:numPr>
          <w:ilvl w:val="0"/>
          <w:numId w:val="5"/>
        </w:numPr>
        <w:rPr>
          <w:lang w:val="en"/>
        </w:rPr>
      </w:pPr>
      <w:r w:rsidRPr="001319E1">
        <w:rPr>
          <w:lang w:val="en"/>
        </w:rPr>
        <w:t>- Time management skills</w:t>
      </w:r>
    </w:p>
    <w:p w:rsidR="001319E1" w:rsidRPr="001319E1" w:rsidRDefault="001319E1" w:rsidP="001319E1">
      <w:pPr>
        <w:numPr>
          <w:ilvl w:val="0"/>
          <w:numId w:val="5"/>
        </w:numPr>
        <w:rPr>
          <w:lang w:val="en"/>
        </w:rPr>
      </w:pPr>
      <w:r w:rsidRPr="001319E1">
        <w:rPr>
          <w:lang w:val="en"/>
        </w:rPr>
        <w:t>- Able to work under pressure</w:t>
      </w:r>
    </w:p>
    <w:p w:rsidR="001319E1" w:rsidRPr="001319E1" w:rsidRDefault="001319E1" w:rsidP="001319E1">
      <w:pPr>
        <w:numPr>
          <w:ilvl w:val="0"/>
          <w:numId w:val="5"/>
        </w:numPr>
        <w:rPr>
          <w:lang w:val="en"/>
        </w:rPr>
      </w:pPr>
      <w:r w:rsidRPr="001319E1">
        <w:rPr>
          <w:lang w:val="en"/>
        </w:rPr>
        <w:t>- Working on own initiative</w:t>
      </w:r>
    </w:p>
    <w:p w:rsidR="001319E1" w:rsidRPr="00EF5091" w:rsidRDefault="001319E1" w:rsidP="00083234">
      <w:pPr>
        <w:numPr>
          <w:ilvl w:val="0"/>
          <w:numId w:val="5"/>
        </w:numPr>
        <w:rPr>
          <w:lang w:val="en"/>
        </w:rPr>
      </w:pPr>
      <w:r w:rsidRPr="00EF5091">
        <w:rPr>
          <w:lang w:val="en"/>
        </w:rPr>
        <w:t>- IT skills (including word processing and</w:t>
      </w:r>
      <w:r w:rsidR="00EF5091" w:rsidRPr="00EF5091">
        <w:rPr>
          <w:lang w:val="en"/>
        </w:rPr>
        <w:t xml:space="preserve"> </w:t>
      </w:r>
      <w:r w:rsidRPr="00EF5091">
        <w:rPr>
          <w:lang w:val="en"/>
        </w:rPr>
        <w:t>database work) as relevant to General</w:t>
      </w:r>
      <w:r w:rsidR="00EF5091">
        <w:rPr>
          <w:lang w:val="en"/>
        </w:rPr>
        <w:t xml:space="preserve"> </w:t>
      </w:r>
      <w:r w:rsidRPr="00EF5091">
        <w:rPr>
          <w:lang w:val="en"/>
        </w:rPr>
        <w:t>Practice</w:t>
      </w:r>
    </w:p>
    <w:p w:rsidR="001319E1" w:rsidRPr="00EF5091" w:rsidRDefault="001319E1" w:rsidP="00E012BF">
      <w:pPr>
        <w:numPr>
          <w:ilvl w:val="0"/>
          <w:numId w:val="5"/>
        </w:numPr>
        <w:rPr>
          <w:lang w:val="en"/>
        </w:rPr>
      </w:pPr>
      <w:r w:rsidRPr="00EF5091">
        <w:rPr>
          <w:lang w:val="en"/>
        </w:rPr>
        <w:t>- Committed to quality and patient</w:t>
      </w:r>
      <w:r w:rsidR="00EF5091">
        <w:rPr>
          <w:lang w:val="en"/>
        </w:rPr>
        <w:t xml:space="preserve"> </w:t>
      </w:r>
      <w:r w:rsidRPr="00EF5091">
        <w:rPr>
          <w:lang w:val="en"/>
        </w:rPr>
        <w:t>satisfaction</w:t>
      </w:r>
    </w:p>
    <w:p w:rsidR="001319E1" w:rsidRPr="001319E1" w:rsidRDefault="001319E1" w:rsidP="001319E1">
      <w:pPr>
        <w:numPr>
          <w:ilvl w:val="0"/>
          <w:numId w:val="5"/>
        </w:numPr>
        <w:rPr>
          <w:lang w:val="en"/>
        </w:rPr>
      </w:pPr>
      <w:r w:rsidRPr="001319E1">
        <w:rPr>
          <w:lang w:val="en"/>
        </w:rPr>
        <w:t>- Committed to equal opportunities</w:t>
      </w:r>
    </w:p>
    <w:p w:rsidR="001319E1" w:rsidRPr="00EF5091" w:rsidRDefault="001319E1" w:rsidP="00FB7C79">
      <w:pPr>
        <w:numPr>
          <w:ilvl w:val="0"/>
          <w:numId w:val="5"/>
        </w:numPr>
        <w:rPr>
          <w:lang w:val="en"/>
        </w:rPr>
      </w:pPr>
      <w:r w:rsidRPr="00EF5091">
        <w:rPr>
          <w:lang w:val="en"/>
        </w:rPr>
        <w:t>- Team worker</w:t>
      </w:r>
      <w:r w:rsidR="00EF5091">
        <w:rPr>
          <w:lang w:val="en"/>
        </w:rPr>
        <w:t xml:space="preserve"> c</w:t>
      </w:r>
      <w:r w:rsidRPr="00EF5091">
        <w:rPr>
          <w:lang w:val="en"/>
        </w:rPr>
        <w:t xml:space="preserve">ommitted to working as part of a multidisciplinary, multi-agency primary </w:t>
      </w:r>
      <w:r w:rsidR="00EF5091" w:rsidRPr="00EF5091">
        <w:rPr>
          <w:lang w:val="en"/>
        </w:rPr>
        <w:t>c</w:t>
      </w:r>
      <w:r w:rsidRPr="00EF5091">
        <w:rPr>
          <w:lang w:val="en"/>
        </w:rPr>
        <w:t>are</w:t>
      </w:r>
      <w:r w:rsidR="00EF5091">
        <w:rPr>
          <w:lang w:val="en"/>
        </w:rPr>
        <w:t xml:space="preserve"> </w:t>
      </w:r>
      <w:r w:rsidRPr="00EF5091">
        <w:rPr>
          <w:lang w:val="en"/>
        </w:rPr>
        <w:t>team</w:t>
      </w:r>
    </w:p>
    <w:p w:rsidR="001319E1" w:rsidRPr="00EF5091" w:rsidRDefault="001319E1" w:rsidP="009A5565">
      <w:pPr>
        <w:numPr>
          <w:ilvl w:val="0"/>
          <w:numId w:val="5"/>
        </w:numPr>
        <w:rPr>
          <w:lang w:val="en"/>
        </w:rPr>
      </w:pPr>
      <w:r w:rsidRPr="00EF5091">
        <w:rPr>
          <w:lang w:val="en"/>
        </w:rPr>
        <w:t>- Openness to explore alternative working</w:t>
      </w:r>
      <w:r w:rsidR="00EF5091">
        <w:rPr>
          <w:lang w:val="en"/>
        </w:rPr>
        <w:t xml:space="preserve"> </w:t>
      </w:r>
      <w:r w:rsidRPr="00EF5091">
        <w:rPr>
          <w:lang w:val="en"/>
        </w:rPr>
        <w:t>practices</w:t>
      </w:r>
    </w:p>
    <w:p w:rsidR="00EF5091" w:rsidRDefault="00EF5091" w:rsidP="001319E1">
      <w:pPr>
        <w:rPr>
          <w:b/>
          <w:bCs/>
          <w:u w:val="single"/>
          <w:lang w:val="en"/>
        </w:rPr>
      </w:pPr>
    </w:p>
    <w:p w:rsidR="001319E1" w:rsidRPr="00EF5091" w:rsidRDefault="001319E1" w:rsidP="001319E1">
      <w:pPr>
        <w:rPr>
          <w:b/>
          <w:bCs/>
          <w:u w:val="single"/>
          <w:lang w:val="en"/>
        </w:rPr>
      </w:pPr>
      <w:r w:rsidRPr="00EF5091">
        <w:rPr>
          <w:b/>
          <w:bCs/>
          <w:u w:val="single"/>
          <w:lang w:val="en"/>
        </w:rPr>
        <w:t>Disclosure and Barring Service Check</w:t>
      </w:r>
    </w:p>
    <w:p w:rsidR="001319E1" w:rsidRPr="001319E1" w:rsidRDefault="001319E1" w:rsidP="001319E1">
      <w:pPr>
        <w:rPr>
          <w:lang w:val="en"/>
        </w:rPr>
      </w:pPr>
      <w:r w:rsidRPr="001319E1">
        <w:rPr>
          <w:lang w:val="en"/>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rsidR="00E13055" w:rsidRDefault="00E13055" w:rsidP="001319E1">
      <w:pPr>
        <w:rPr>
          <w:b/>
          <w:bCs/>
          <w:u w:val="single"/>
          <w:lang w:val="en"/>
        </w:rPr>
      </w:pPr>
    </w:p>
    <w:p w:rsidR="001319E1" w:rsidRPr="00EF5091" w:rsidRDefault="001319E1" w:rsidP="001319E1">
      <w:pPr>
        <w:rPr>
          <w:b/>
          <w:bCs/>
          <w:u w:val="single"/>
          <w:lang w:val="en"/>
        </w:rPr>
      </w:pPr>
      <w:r w:rsidRPr="00EF5091">
        <w:rPr>
          <w:b/>
          <w:bCs/>
          <w:u w:val="single"/>
          <w:lang w:val="en"/>
        </w:rPr>
        <w:t>UK Registration</w:t>
      </w:r>
    </w:p>
    <w:p w:rsidR="001319E1" w:rsidRPr="001319E1" w:rsidRDefault="001319E1" w:rsidP="001319E1">
      <w:pPr>
        <w:rPr>
          <w:lang w:val="en"/>
        </w:rPr>
      </w:pPr>
      <w:r w:rsidRPr="001319E1">
        <w:rPr>
          <w:lang w:val="en"/>
        </w:rPr>
        <w:t xml:space="preserve">Applicants must have current UK professional registration. For further information please see </w:t>
      </w:r>
      <w:hyperlink r:id="rId5" w:tgtFrame="_blank" w:history="1">
        <w:r w:rsidRPr="001319E1">
          <w:rPr>
            <w:rStyle w:val="Hyperlink"/>
            <w:lang w:val="en"/>
          </w:rPr>
          <w:t>NHS Careers website (opens in a new window).</w:t>
        </w:r>
      </w:hyperlink>
      <w:r w:rsidRPr="001319E1">
        <w:rPr>
          <w:lang w:val="en"/>
        </w:rPr>
        <w:t xml:space="preserve"> </w:t>
      </w:r>
    </w:p>
    <w:p w:rsidR="00EF5091" w:rsidRDefault="00EF5091" w:rsidP="001319E1">
      <w:pPr>
        <w:rPr>
          <w:b/>
          <w:bCs/>
          <w:lang w:val="en"/>
        </w:rPr>
      </w:pPr>
    </w:p>
    <w:p w:rsidR="001319E1" w:rsidRPr="00EF5091" w:rsidRDefault="00EF5091" w:rsidP="001319E1">
      <w:pPr>
        <w:rPr>
          <w:b/>
          <w:bCs/>
          <w:u w:val="single"/>
          <w:lang w:val="en"/>
        </w:rPr>
      </w:pPr>
      <w:r w:rsidRPr="00EF5091">
        <w:rPr>
          <w:b/>
          <w:bCs/>
          <w:u w:val="single"/>
          <w:lang w:val="en"/>
        </w:rPr>
        <w:t>Employer details/ website</w:t>
      </w:r>
    </w:p>
    <w:p w:rsidR="001319E1" w:rsidRPr="001319E1" w:rsidRDefault="001319E1" w:rsidP="001319E1">
      <w:pPr>
        <w:rPr>
          <w:lang w:val="en"/>
        </w:rPr>
      </w:pPr>
      <w:r w:rsidRPr="001319E1">
        <w:rPr>
          <w:lang w:val="en"/>
        </w:rPr>
        <w:t>Bersted Green Surgery</w:t>
      </w:r>
      <w:r w:rsidR="00EF5091">
        <w:rPr>
          <w:lang w:val="en"/>
        </w:rPr>
        <w:t xml:space="preserve">, </w:t>
      </w:r>
      <w:r w:rsidRPr="001319E1">
        <w:rPr>
          <w:lang w:val="en"/>
        </w:rPr>
        <w:t xml:space="preserve">32 </w:t>
      </w:r>
      <w:proofErr w:type="spellStart"/>
      <w:r w:rsidRPr="001319E1">
        <w:rPr>
          <w:lang w:val="en"/>
        </w:rPr>
        <w:t>Durlston</w:t>
      </w:r>
      <w:proofErr w:type="spellEnd"/>
      <w:r w:rsidRPr="001319E1">
        <w:rPr>
          <w:lang w:val="en"/>
        </w:rPr>
        <w:t xml:space="preserve"> Drive</w:t>
      </w:r>
      <w:r w:rsidR="00EF5091">
        <w:rPr>
          <w:lang w:val="en"/>
        </w:rPr>
        <w:t xml:space="preserve">, </w:t>
      </w:r>
      <w:r w:rsidRPr="001319E1">
        <w:rPr>
          <w:lang w:val="en"/>
        </w:rPr>
        <w:t>Bognor Regis</w:t>
      </w:r>
      <w:r w:rsidR="00EF5091">
        <w:rPr>
          <w:lang w:val="en"/>
        </w:rPr>
        <w:t xml:space="preserve">, </w:t>
      </w:r>
      <w:r w:rsidRPr="001319E1">
        <w:rPr>
          <w:lang w:val="en"/>
        </w:rPr>
        <w:t>West Sussex</w:t>
      </w:r>
      <w:r w:rsidR="00EF5091">
        <w:rPr>
          <w:lang w:val="en"/>
        </w:rPr>
        <w:t xml:space="preserve">, </w:t>
      </w:r>
      <w:r w:rsidRPr="001319E1">
        <w:rPr>
          <w:lang w:val="en"/>
        </w:rPr>
        <w:t>PO22 9TD</w:t>
      </w:r>
    </w:p>
    <w:p w:rsidR="0062321B" w:rsidRDefault="00005027">
      <w:pPr>
        <w:rPr>
          <w:rStyle w:val="Hyperlink"/>
          <w:lang w:val="en"/>
        </w:rPr>
      </w:pPr>
      <w:hyperlink r:id="rId6" w:tgtFrame="_blank" w:history="1">
        <w:r w:rsidR="001319E1" w:rsidRPr="001319E1">
          <w:rPr>
            <w:rStyle w:val="Hyperlink"/>
            <w:lang w:val="en"/>
          </w:rPr>
          <w:t>http://www.berstedgreensurgery.nhs.uk/ (Opens in a new tab)</w:t>
        </w:r>
      </w:hyperlink>
      <w:r w:rsidR="00EF5091">
        <w:rPr>
          <w:rStyle w:val="Hyperlink"/>
          <w:lang w:val="en"/>
        </w:rPr>
        <w:t xml:space="preserve"> </w:t>
      </w:r>
    </w:p>
    <w:p w:rsidR="00AE5810" w:rsidRDefault="00AE5810">
      <w:pPr>
        <w:rPr>
          <w:rStyle w:val="Hyperlink"/>
          <w:lang w:val="en"/>
        </w:rPr>
      </w:pPr>
    </w:p>
    <w:p w:rsidR="00AE5810" w:rsidRPr="00AE5810" w:rsidRDefault="00AE5810">
      <w:pPr>
        <w:rPr>
          <w:rStyle w:val="Hyperlink"/>
          <w:b/>
          <w:color w:val="auto"/>
          <w:lang w:val="en"/>
        </w:rPr>
      </w:pPr>
      <w:r w:rsidRPr="00AE5810">
        <w:rPr>
          <w:rStyle w:val="Hyperlink"/>
          <w:b/>
          <w:color w:val="auto"/>
          <w:lang w:val="en"/>
        </w:rPr>
        <w:t>Applications</w:t>
      </w:r>
    </w:p>
    <w:p w:rsidR="00AE5810" w:rsidRDefault="00AE5810">
      <w:r w:rsidRPr="00AE5810">
        <w:rPr>
          <w:rStyle w:val="Hyperlink"/>
          <w:color w:val="auto"/>
          <w:u w:val="none"/>
          <w:lang w:val="en"/>
        </w:rPr>
        <w:t>P</w:t>
      </w:r>
      <w:r>
        <w:rPr>
          <w:rStyle w:val="Hyperlink"/>
          <w:color w:val="auto"/>
          <w:u w:val="none"/>
          <w:lang w:val="en"/>
        </w:rPr>
        <w:t>lease send your CV/ application</w:t>
      </w:r>
      <w:r w:rsidRPr="00AE5810">
        <w:rPr>
          <w:rStyle w:val="Hyperlink"/>
          <w:color w:val="auto"/>
          <w:u w:val="none"/>
          <w:lang w:val="en"/>
        </w:rPr>
        <w:t xml:space="preserve"> to</w:t>
      </w:r>
      <w:r w:rsidR="00BE20DA">
        <w:t xml:space="preserve"> </w:t>
      </w:r>
      <w:hyperlink r:id="rId7" w:history="1">
        <w:r w:rsidR="00BE20DA" w:rsidRPr="00E56139">
          <w:rPr>
            <w:rStyle w:val="Hyperlink"/>
          </w:rPr>
          <w:t>Julie.bartholomew2@nhs.net</w:t>
        </w:r>
      </w:hyperlink>
    </w:p>
    <w:p w:rsidR="00BE20DA" w:rsidRDefault="00BE20DA">
      <w:pPr>
        <w:rPr>
          <w:rStyle w:val="Hyperlink"/>
          <w:color w:val="auto"/>
          <w:u w:val="none"/>
          <w:lang w:val="en"/>
        </w:rPr>
      </w:pPr>
    </w:p>
    <w:p w:rsidR="00AE5810" w:rsidRPr="00AE5810" w:rsidRDefault="00AE5810"/>
    <w:sectPr w:rsidR="00AE5810" w:rsidRPr="00AE5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919E4"/>
    <w:multiLevelType w:val="multilevel"/>
    <w:tmpl w:val="C91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413B8D"/>
    <w:multiLevelType w:val="multilevel"/>
    <w:tmpl w:val="B19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DA2ABE"/>
    <w:multiLevelType w:val="multilevel"/>
    <w:tmpl w:val="D67C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C81DCD"/>
    <w:multiLevelType w:val="multilevel"/>
    <w:tmpl w:val="EFF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6130B"/>
    <w:multiLevelType w:val="multilevel"/>
    <w:tmpl w:val="6004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E1"/>
    <w:rsid w:val="00005027"/>
    <w:rsid w:val="001319E1"/>
    <w:rsid w:val="004A122C"/>
    <w:rsid w:val="007454D1"/>
    <w:rsid w:val="00AE5810"/>
    <w:rsid w:val="00B751B3"/>
    <w:rsid w:val="00BE20DA"/>
    <w:rsid w:val="00E13055"/>
    <w:rsid w:val="00EF5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59DC"/>
  <w15:chartTrackingRefBased/>
  <w15:docId w15:val="{862ECF38-4C74-4944-849A-C0609FB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9E1"/>
    <w:rPr>
      <w:color w:val="0563C1" w:themeColor="hyperlink"/>
      <w:u w:val="single"/>
    </w:rPr>
  </w:style>
  <w:style w:type="character" w:styleId="UnresolvedMention">
    <w:name w:val="Unresolved Mention"/>
    <w:basedOn w:val="DefaultParagraphFont"/>
    <w:uiPriority w:val="99"/>
    <w:semiHidden/>
    <w:unhideWhenUsed/>
    <w:rsid w:val="00BE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624">
      <w:bodyDiv w:val="1"/>
      <w:marLeft w:val="0"/>
      <w:marRight w:val="0"/>
      <w:marTop w:val="0"/>
      <w:marBottom w:val="0"/>
      <w:divBdr>
        <w:top w:val="none" w:sz="0" w:space="0" w:color="auto"/>
        <w:left w:val="none" w:sz="0" w:space="0" w:color="auto"/>
        <w:bottom w:val="none" w:sz="0" w:space="0" w:color="auto"/>
        <w:right w:val="none" w:sz="0" w:space="0" w:color="auto"/>
      </w:divBdr>
      <w:divsChild>
        <w:div w:id="1831292897">
          <w:marLeft w:val="240"/>
          <w:marRight w:val="240"/>
          <w:marTop w:val="0"/>
          <w:marBottom w:val="0"/>
          <w:divBdr>
            <w:top w:val="none" w:sz="0" w:space="0" w:color="auto"/>
            <w:left w:val="none" w:sz="0" w:space="0" w:color="auto"/>
            <w:bottom w:val="none" w:sz="0" w:space="0" w:color="auto"/>
            <w:right w:val="none" w:sz="0" w:space="0" w:color="auto"/>
          </w:divBdr>
          <w:divsChild>
            <w:div w:id="1321033611">
              <w:marLeft w:val="-240"/>
              <w:marRight w:val="-240"/>
              <w:marTop w:val="0"/>
              <w:marBottom w:val="0"/>
              <w:divBdr>
                <w:top w:val="none" w:sz="0" w:space="0" w:color="auto"/>
                <w:left w:val="none" w:sz="0" w:space="0" w:color="auto"/>
                <w:bottom w:val="none" w:sz="0" w:space="0" w:color="auto"/>
                <w:right w:val="none" w:sz="0" w:space="0" w:color="auto"/>
              </w:divBdr>
              <w:divsChild>
                <w:div w:id="151219275">
                  <w:marLeft w:val="0"/>
                  <w:marRight w:val="0"/>
                  <w:marTop w:val="0"/>
                  <w:marBottom w:val="0"/>
                  <w:divBdr>
                    <w:top w:val="none" w:sz="0" w:space="0" w:color="auto"/>
                    <w:left w:val="none" w:sz="0" w:space="0" w:color="auto"/>
                    <w:bottom w:val="none" w:sz="0" w:space="0" w:color="auto"/>
                    <w:right w:val="none" w:sz="0" w:space="0" w:color="auto"/>
                  </w:divBdr>
                </w:div>
                <w:div w:id="1936592382">
                  <w:marLeft w:val="0"/>
                  <w:marRight w:val="0"/>
                  <w:marTop w:val="0"/>
                  <w:marBottom w:val="0"/>
                  <w:divBdr>
                    <w:top w:val="none" w:sz="0" w:space="0" w:color="auto"/>
                    <w:left w:val="none" w:sz="0" w:space="0" w:color="auto"/>
                    <w:bottom w:val="none" w:sz="0" w:space="0" w:color="auto"/>
                    <w:right w:val="none" w:sz="0" w:space="0" w:color="auto"/>
                  </w:divBdr>
                  <w:divsChild>
                    <w:div w:id="428277993">
                      <w:marLeft w:val="0"/>
                      <w:marRight w:val="0"/>
                      <w:marTop w:val="0"/>
                      <w:marBottom w:val="480"/>
                      <w:divBdr>
                        <w:top w:val="none" w:sz="0" w:space="0" w:color="auto"/>
                        <w:left w:val="none" w:sz="0" w:space="0" w:color="auto"/>
                        <w:bottom w:val="none" w:sz="0" w:space="0" w:color="auto"/>
                        <w:right w:val="none" w:sz="0" w:space="0" w:color="auto"/>
                      </w:divBdr>
                    </w:div>
                  </w:divsChild>
                </w:div>
                <w:div w:id="213080776">
                  <w:marLeft w:val="0"/>
                  <w:marRight w:val="0"/>
                  <w:marTop w:val="0"/>
                  <w:marBottom w:val="0"/>
                  <w:divBdr>
                    <w:top w:val="none" w:sz="0" w:space="0" w:color="auto"/>
                    <w:left w:val="none" w:sz="0" w:space="0" w:color="auto"/>
                    <w:bottom w:val="none" w:sz="0" w:space="0" w:color="auto"/>
                    <w:right w:val="none" w:sz="0" w:space="0" w:color="auto"/>
                  </w:divBdr>
                  <w:divsChild>
                    <w:div w:id="19434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7603">
      <w:bodyDiv w:val="1"/>
      <w:marLeft w:val="0"/>
      <w:marRight w:val="0"/>
      <w:marTop w:val="0"/>
      <w:marBottom w:val="0"/>
      <w:divBdr>
        <w:top w:val="none" w:sz="0" w:space="0" w:color="auto"/>
        <w:left w:val="none" w:sz="0" w:space="0" w:color="auto"/>
        <w:bottom w:val="none" w:sz="0" w:space="0" w:color="auto"/>
        <w:right w:val="none" w:sz="0" w:space="0" w:color="auto"/>
      </w:divBdr>
      <w:divsChild>
        <w:div w:id="483359138">
          <w:marLeft w:val="240"/>
          <w:marRight w:val="240"/>
          <w:marTop w:val="0"/>
          <w:marBottom w:val="0"/>
          <w:divBdr>
            <w:top w:val="none" w:sz="0" w:space="0" w:color="auto"/>
            <w:left w:val="none" w:sz="0" w:space="0" w:color="auto"/>
            <w:bottom w:val="none" w:sz="0" w:space="0" w:color="auto"/>
            <w:right w:val="none" w:sz="0" w:space="0" w:color="auto"/>
          </w:divBdr>
          <w:divsChild>
            <w:div w:id="753479277">
              <w:marLeft w:val="-240"/>
              <w:marRight w:val="-240"/>
              <w:marTop w:val="0"/>
              <w:marBottom w:val="0"/>
              <w:divBdr>
                <w:top w:val="none" w:sz="0" w:space="0" w:color="auto"/>
                <w:left w:val="none" w:sz="0" w:space="0" w:color="auto"/>
                <w:bottom w:val="none" w:sz="0" w:space="0" w:color="auto"/>
                <w:right w:val="none" w:sz="0" w:space="0" w:color="auto"/>
              </w:divBdr>
              <w:divsChild>
                <w:div w:id="2009399712">
                  <w:marLeft w:val="0"/>
                  <w:marRight w:val="0"/>
                  <w:marTop w:val="0"/>
                  <w:marBottom w:val="0"/>
                  <w:divBdr>
                    <w:top w:val="none" w:sz="0" w:space="0" w:color="auto"/>
                    <w:left w:val="none" w:sz="0" w:space="0" w:color="auto"/>
                    <w:bottom w:val="none" w:sz="0" w:space="0" w:color="auto"/>
                    <w:right w:val="none" w:sz="0" w:space="0" w:color="auto"/>
                  </w:divBdr>
                </w:div>
                <w:div w:id="210387855">
                  <w:marLeft w:val="0"/>
                  <w:marRight w:val="0"/>
                  <w:marTop w:val="0"/>
                  <w:marBottom w:val="0"/>
                  <w:divBdr>
                    <w:top w:val="none" w:sz="0" w:space="0" w:color="auto"/>
                    <w:left w:val="none" w:sz="0" w:space="0" w:color="auto"/>
                    <w:bottom w:val="none" w:sz="0" w:space="0" w:color="auto"/>
                    <w:right w:val="none" w:sz="0" w:space="0" w:color="auto"/>
                  </w:divBdr>
                  <w:divsChild>
                    <w:div w:id="1530488839">
                      <w:marLeft w:val="0"/>
                      <w:marRight w:val="0"/>
                      <w:marTop w:val="0"/>
                      <w:marBottom w:val="480"/>
                      <w:divBdr>
                        <w:top w:val="none" w:sz="0" w:space="0" w:color="auto"/>
                        <w:left w:val="none" w:sz="0" w:space="0" w:color="auto"/>
                        <w:bottom w:val="none" w:sz="0" w:space="0" w:color="auto"/>
                        <w:right w:val="none" w:sz="0" w:space="0" w:color="auto"/>
                      </w:divBdr>
                    </w:div>
                  </w:divsChild>
                </w:div>
                <w:div w:id="366637942">
                  <w:marLeft w:val="0"/>
                  <w:marRight w:val="0"/>
                  <w:marTop w:val="0"/>
                  <w:marBottom w:val="0"/>
                  <w:divBdr>
                    <w:top w:val="none" w:sz="0" w:space="0" w:color="auto"/>
                    <w:left w:val="none" w:sz="0" w:space="0" w:color="auto"/>
                    <w:bottom w:val="none" w:sz="0" w:space="0" w:color="auto"/>
                    <w:right w:val="none" w:sz="0" w:space="0" w:color="auto"/>
                  </w:divBdr>
                  <w:divsChild>
                    <w:div w:id="1643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e.bartholomew2@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rstedgreensurgery.nhs.uk/" TargetMode="External"/><Relationship Id="rId5" Type="http://schemas.openxmlformats.org/officeDocument/2006/relationships/hyperlink" Target="https://www.healthcareers.nhs.uk/working-health/overseas-health-profession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Katrina</dc:creator>
  <cp:keywords/>
  <dc:description/>
  <cp:lastModifiedBy>BARTHOLOMEW, Julie (BERSTED GREEN SURGERY)</cp:lastModifiedBy>
  <cp:revision>9</cp:revision>
  <dcterms:created xsi:type="dcterms:W3CDTF">2022-01-12T14:00:00Z</dcterms:created>
  <dcterms:modified xsi:type="dcterms:W3CDTF">2022-11-09T12:22:00Z</dcterms:modified>
</cp:coreProperties>
</file>