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4A0" w14:textId="77777777" w:rsidR="00127592" w:rsidRPr="000E3334" w:rsidRDefault="000E3334" w:rsidP="00127592">
      <w:pPr>
        <w:jc w:val="center"/>
        <w:rPr>
          <w:b/>
          <w:bCs/>
        </w:rPr>
      </w:pPr>
      <w:r w:rsidRPr="000E3334">
        <w:rPr>
          <w:b/>
          <w:bCs/>
        </w:rPr>
        <w:t>CATTERICK VILLAGE SURGERY</w:t>
      </w:r>
      <w:r w:rsidR="00127592">
        <w:rPr>
          <w:b/>
          <w:bCs/>
        </w:rPr>
        <w:t xml:space="preserve"> </w:t>
      </w:r>
      <w:r w:rsidR="00127592" w:rsidRPr="000E3334">
        <w:rPr>
          <w:b/>
          <w:bCs/>
        </w:rPr>
        <w:t>SALARIED GP</w:t>
      </w:r>
    </w:p>
    <w:p w14:paraId="7DE73340" w14:textId="77777777" w:rsidR="000E3334" w:rsidRPr="000E3334" w:rsidRDefault="000E3334" w:rsidP="000E3334">
      <w:pPr>
        <w:jc w:val="center"/>
        <w:rPr>
          <w:b/>
          <w:bCs/>
        </w:rPr>
      </w:pPr>
      <w:r w:rsidRPr="000E3334">
        <w:rPr>
          <w:b/>
          <w:bCs/>
        </w:rPr>
        <w:t>North Yorkshire – 6-8 Sessions</w:t>
      </w:r>
    </w:p>
    <w:p w14:paraId="29A618C2" w14:textId="77777777" w:rsidR="000E3334" w:rsidRPr="00127592" w:rsidRDefault="000E3334" w:rsidP="000E3334">
      <w:pPr>
        <w:jc w:val="center"/>
        <w:rPr>
          <w:b/>
          <w:bCs/>
          <w:u w:val="single"/>
        </w:rPr>
      </w:pPr>
      <w:r w:rsidRPr="00127592">
        <w:rPr>
          <w:b/>
          <w:bCs/>
          <w:u w:val="single"/>
        </w:rPr>
        <w:t>Who We Are</w:t>
      </w:r>
    </w:p>
    <w:p w14:paraId="6410A3B7" w14:textId="3D9B6D39" w:rsidR="000E3334" w:rsidRPr="000E3334" w:rsidRDefault="00127592" w:rsidP="000E3334">
      <w:pPr>
        <w:jc w:val="center"/>
      </w:pPr>
      <w:r>
        <w:t>Are you l</w:t>
      </w:r>
      <w:r w:rsidR="000E3334" w:rsidRPr="000E3334">
        <w:t xml:space="preserve">ooking for a rewarding role in a friendly, supportive, and well-established practice? Join us at </w:t>
      </w:r>
      <w:r w:rsidR="000E3334" w:rsidRPr="000E3334">
        <w:rPr>
          <w:b/>
          <w:bCs/>
        </w:rPr>
        <w:t>Catterick Village Surgery</w:t>
      </w:r>
      <w:r w:rsidR="000E3334" w:rsidRPr="000E3334">
        <w:t>, a two-site training practice set in the stunning countryside of North Yorkshire.</w:t>
      </w:r>
    </w:p>
    <w:p w14:paraId="6D658A21" w14:textId="77777777" w:rsidR="000E3334" w:rsidRPr="000E3334" w:rsidRDefault="000E3334" w:rsidP="000E3334">
      <w:pPr>
        <w:jc w:val="center"/>
      </w:pPr>
      <w:r w:rsidRPr="000E3334">
        <w:t xml:space="preserve">Our main site is in Catterick Village, with a branch surgery just five minutes away, on the edge of </w:t>
      </w:r>
      <w:r w:rsidRPr="000E3334">
        <w:rPr>
          <w:b/>
          <w:bCs/>
        </w:rPr>
        <w:t>Catterick Garrison</w:t>
      </w:r>
      <w:r w:rsidRPr="000E3334">
        <w:t>.</w:t>
      </w:r>
    </w:p>
    <w:p w14:paraId="6B710E58" w14:textId="0FBC7B7C" w:rsidR="000E3334" w:rsidRPr="000E3334" w:rsidRDefault="000E3334" w:rsidP="000E3334">
      <w:pPr>
        <w:jc w:val="center"/>
      </w:pPr>
      <w:r w:rsidRPr="000E3334">
        <w:t xml:space="preserve">We are a </w:t>
      </w:r>
      <w:r w:rsidRPr="000E3334">
        <w:rPr>
          <w:b/>
          <w:bCs/>
        </w:rPr>
        <w:t>tight-knit team</w:t>
      </w:r>
      <w:r w:rsidRPr="000E3334">
        <w:t xml:space="preserve"> of:</w:t>
      </w:r>
      <w:r w:rsidRPr="000E3334">
        <w:br/>
      </w:r>
      <w:r w:rsidRPr="000E3334">
        <w:rPr>
          <w:rFonts w:ascii="Segoe UI Symbol" w:hAnsi="Segoe UI Symbol" w:cs="Segoe UI Symbol"/>
        </w:rPr>
        <w:t>✔</w:t>
      </w:r>
      <w:r w:rsidRPr="000E3334">
        <w:t xml:space="preserve"> </w:t>
      </w:r>
      <w:r w:rsidR="00127592">
        <w:rPr>
          <w:b/>
          <w:bCs/>
        </w:rPr>
        <w:t>3</w:t>
      </w:r>
      <w:r w:rsidRPr="000E3334">
        <w:rPr>
          <w:b/>
          <w:bCs/>
        </w:rPr>
        <w:t xml:space="preserve"> GPs</w:t>
      </w:r>
      <w:r w:rsidRPr="000E3334">
        <w:br/>
      </w:r>
      <w:r w:rsidRPr="000E3334">
        <w:rPr>
          <w:rFonts w:ascii="Segoe UI Symbol" w:hAnsi="Segoe UI Symbol" w:cs="Segoe UI Symbol"/>
        </w:rPr>
        <w:t>✔</w:t>
      </w:r>
      <w:r w:rsidRPr="000E3334">
        <w:t xml:space="preserve"> </w:t>
      </w:r>
      <w:r w:rsidRPr="000E3334">
        <w:rPr>
          <w:b/>
          <w:bCs/>
        </w:rPr>
        <w:t>2 Practice Nurses</w:t>
      </w:r>
      <w:r w:rsidRPr="000E3334">
        <w:br/>
      </w:r>
      <w:r w:rsidRPr="000E3334">
        <w:rPr>
          <w:rFonts w:ascii="Segoe UI Symbol" w:hAnsi="Segoe UI Symbol" w:cs="Segoe UI Symbol"/>
        </w:rPr>
        <w:t>✔</w:t>
      </w:r>
      <w:r w:rsidRPr="000E3334">
        <w:t xml:space="preserve"> </w:t>
      </w:r>
      <w:r w:rsidRPr="000E3334">
        <w:rPr>
          <w:b/>
          <w:bCs/>
        </w:rPr>
        <w:t>2 HCAs &amp; 1 Phlebotomist</w:t>
      </w:r>
      <w:r w:rsidRPr="000E3334">
        <w:br/>
      </w:r>
      <w:r w:rsidRPr="000E3334">
        <w:rPr>
          <w:rFonts w:ascii="Segoe UI Symbol" w:hAnsi="Segoe UI Symbol" w:cs="Segoe UI Symbol"/>
        </w:rPr>
        <w:t>✔</w:t>
      </w:r>
      <w:r w:rsidRPr="000E3334">
        <w:t xml:space="preserve"> </w:t>
      </w:r>
      <w:r w:rsidRPr="000E3334">
        <w:rPr>
          <w:b/>
          <w:bCs/>
        </w:rPr>
        <w:t>Clinical Pharmacists, First Contact Physio, First Contact MH Practitioner &amp; Care Home Visit Team</w:t>
      </w:r>
    </w:p>
    <w:p w14:paraId="6B4037A2" w14:textId="72B5A9F0" w:rsidR="000E3334" w:rsidRPr="000E3334" w:rsidRDefault="000E3334" w:rsidP="000E3334">
      <w:pPr>
        <w:jc w:val="center"/>
      </w:pPr>
      <w:r w:rsidRPr="000E3334">
        <w:t>Our leadership team includes a</w:t>
      </w:r>
      <w:r w:rsidR="00127592">
        <w:rPr>
          <w:b/>
          <w:bCs/>
        </w:rPr>
        <w:t xml:space="preserve"> Managing Partner</w:t>
      </w:r>
      <w:r w:rsidRPr="000E3334">
        <w:rPr>
          <w:b/>
          <w:bCs/>
        </w:rPr>
        <w:t xml:space="preserve">, Operations Manager, Nurse Manager, and </w:t>
      </w:r>
      <w:r w:rsidR="00127592">
        <w:rPr>
          <w:b/>
          <w:bCs/>
        </w:rPr>
        <w:t xml:space="preserve">Med </w:t>
      </w:r>
      <w:r w:rsidRPr="000E3334">
        <w:rPr>
          <w:b/>
          <w:bCs/>
        </w:rPr>
        <w:t>Sec</w:t>
      </w:r>
      <w:r w:rsidRPr="000E3334">
        <w:t xml:space="preserve">, supported by an </w:t>
      </w:r>
      <w:r w:rsidRPr="000E3334">
        <w:rPr>
          <w:b/>
          <w:bCs/>
        </w:rPr>
        <w:t>excellent admin team</w:t>
      </w:r>
      <w:r w:rsidRPr="000E3334">
        <w:t>.</w:t>
      </w:r>
    </w:p>
    <w:p w14:paraId="19A330D3" w14:textId="387DD75C" w:rsidR="000E3334" w:rsidRPr="000E3334" w:rsidRDefault="000E3334" w:rsidP="000E3334">
      <w:pPr>
        <w:jc w:val="center"/>
      </w:pPr>
      <w:r w:rsidRPr="000E3334">
        <w:t xml:space="preserve">We are proud members of </w:t>
      </w:r>
      <w:r w:rsidRPr="000E3334">
        <w:rPr>
          <w:b/>
          <w:bCs/>
        </w:rPr>
        <w:t>Richmondshire PCN</w:t>
      </w:r>
      <w:r w:rsidRPr="000E3334">
        <w:t xml:space="preserve"> and are deeply committed to </w:t>
      </w:r>
      <w:r w:rsidRPr="000E3334">
        <w:rPr>
          <w:b/>
          <w:bCs/>
        </w:rPr>
        <w:t>training the next generation of doctors</w:t>
      </w:r>
      <w:r w:rsidRPr="000E3334">
        <w:t xml:space="preserve">. We regularly host </w:t>
      </w:r>
      <w:r w:rsidRPr="000E3334">
        <w:rPr>
          <w:b/>
          <w:bCs/>
        </w:rPr>
        <w:t>third and fourth-year medical students, FY2 doctors, and</w:t>
      </w:r>
      <w:r w:rsidR="00127592">
        <w:rPr>
          <w:b/>
          <w:bCs/>
        </w:rPr>
        <w:t xml:space="preserve"> support</w:t>
      </w:r>
      <w:r w:rsidRPr="000E3334">
        <w:rPr>
          <w:b/>
          <w:bCs/>
        </w:rPr>
        <w:t xml:space="preserve"> GP trainees</w:t>
      </w:r>
      <w:r w:rsidRPr="000E3334">
        <w:t xml:space="preserve">. Our whole-practice approach ensures a </w:t>
      </w:r>
      <w:r w:rsidRPr="000E3334">
        <w:rPr>
          <w:b/>
          <w:bCs/>
        </w:rPr>
        <w:t>collaborative and supportive learning environment</w:t>
      </w:r>
      <w:r w:rsidRPr="000E3334">
        <w:t>.</w:t>
      </w:r>
    </w:p>
    <w:p w14:paraId="2494C294" w14:textId="13FA7C74" w:rsidR="000E3334" w:rsidRPr="000E3334" w:rsidRDefault="000E3334" w:rsidP="000E3334">
      <w:pPr>
        <w:jc w:val="center"/>
      </w:pPr>
      <w:r w:rsidRPr="000E3334">
        <w:rPr>
          <w:rFonts w:ascii="Segoe UI Emoji" w:hAnsi="Segoe UI Emoji" w:cs="Segoe UI Emoji"/>
        </w:rPr>
        <w:t>💻</w:t>
      </w:r>
      <w:r w:rsidRPr="000E3334">
        <w:t xml:space="preserve"> </w:t>
      </w:r>
      <w:proofErr w:type="spellStart"/>
      <w:r w:rsidRPr="000E3334">
        <w:rPr>
          <w:b/>
          <w:bCs/>
        </w:rPr>
        <w:t>SystmOne</w:t>
      </w:r>
      <w:proofErr w:type="spellEnd"/>
      <w:r w:rsidRPr="000E3334">
        <w:rPr>
          <w:b/>
          <w:bCs/>
        </w:rPr>
        <w:t xml:space="preserve"> Practice | </w:t>
      </w:r>
      <w:proofErr w:type="spellStart"/>
      <w:r w:rsidRPr="000E3334">
        <w:rPr>
          <w:b/>
          <w:bCs/>
        </w:rPr>
        <w:t>AccuRx</w:t>
      </w:r>
      <w:proofErr w:type="spellEnd"/>
      <w:r w:rsidRPr="000E3334">
        <w:rPr>
          <w:b/>
          <w:bCs/>
        </w:rPr>
        <w:t xml:space="preserve"> Online Consulting | ~6</w:t>
      </w:r>
      <w:r w:rsidR="00127592">
        <w:rPr>
          <w:b/>
          <w:bCs/>
        </w:rPr>
        <w:t>3</w:t>
      </w:r>
      <w:r w:rsidRPr="000E3334">
        <w:rPr>
          <w:b/>
          <w:bCs/>
        </w:rPr>
        <w:t>00 Patients | Low-visiting Practice</w:t>
      </w:r>
    </w:p>
    <w:p w14:paraId="79F97CE2" w14:textId="77777777" w:rsidR="000E3334" w:rsidRPr="00127592" w:rsidRDefault="000E3334" w:rsidP="000E3334">
      <w:pPr>
        <w:jc w:val="center"/>
        <w:rPr>
          <w:b/>
          <w:bCs/>
          <w:u w:val="single"/>
        </w:rPr>
      </w:pPr>
      <w:r w:rsidRPr="00127592">
        <w:rPr>
          <w:b/>
          <w:bCs/>
          <w:u w:val="single"/>
        </w:rPr>
        <w:t>What We Offer</w:t>
      </w:r>
    </w:p>
    <w:p w14:paraId="65BBAF89" w14:textId="2B431ABF" w:rsidR="000E3334" w:rsidRDefault="000E3334" w:rsidP="00127592">
      <w:pPr>
        <w:jc w:val="center"/>
      </w:pPr>
      <w:r w:rsidRPr="000E3334">
        <w:rPr>
          <w:rFonts w:ascii="Segoe UI Emoji" w:hAnsi="Segoe UI Emoji" w:cs="Segoe UI Emoji"/>
        </w:rPr>
        <w:t>✨</w:t>
      </w:r>
      <w:r w:rsidRPr="000E3334">
        <w:t xml:space="preserve"> </w:t>
      </w:r>
      <w:r w:rsidRPr="000E3334">
        <w:rPr>
          <w:b/>
          <w:bCs/>
        </w:rPr>
        <w:t>Competitive salary</w:t>
      </w:r>
      <w:r w:rsidRPr="000E3334">
        <w:br/>
      </w:r>
      <w:r w:rsidRPr="000E3334">
        <w:rPr>
          <w:rFonts w:ascii="Segoe UI Emoji" w:hAnsi="Segoe UI Emoji" w:cs="Segoe UI Emoji"/>
        </w:rPr>
        <w:t>🌴</w:t>
      </w:r>
      <w:r w:rsidRPr="000E3334">
        <w:t xml:space="preserve"> </w:t>
      </w:r>
      <w:r w:rsidRPr="000E3334">
        <w:rPr>
          <w:b/>
          <w:bCs/>
        </w:rPr>
        <w:t>5.6 weeks annual leave pro rata</w:t>
      </w:r>
      <w:r w:rsidRPr="000E3334">
        <w:br/>
      </w:r>
      <w:r w:rsidRPr="000E3334">
        <w:rPr>
          <w:rFonts w:ascii="Segoe UI Emoji" w:hAnsi="Segoe UI Emoji" w:cs="Segoe UI Emoji"/>
        </w:rPr>
        <w:t>📚</w:t>
      </w:r>
      <w:r w:rsidRPr="000E3334">
        <w:t xml:space="preserve"> </w:t>
      </w:r>
      <w:r w:rsidRPr="000E3334">
        <w:rPr>
          <w:b/>
          <w:bCs/>
        </w:rPr>
        <w:t>Professional development</w:t>
      </w:r>
      <w:r w:rsidRPr="000E3334">
        <w:t xml:space="preserve"> – We encourage growth, offering</w:t>
      </w:r>
      <w:r w:rsidR="00127592">
        <w:t xml:space="preserve"> </w:t>
      </w:r>
      <w:r w:rsidRPr="000E3334">
        <w:t xml:space="preserve">opportunities </w:t>
      </w:r>
      <w:r w:rsidR="00127592">
        <w:t xml:space="preserve">including </w:t>
      </w:r>
      <w:r w:rsidR="00127592">
        <w:rPr>
          <w:b/>
          <w:bCs/>
        </w:rPr>
        <w:t xml:space="preserve">study leave </w:t>
      </w:r>
      <w:r w:rsidRPr="000E3334">
        <w:t xml:space="preserve">to develop </w:t>
      </w:r>
      <w:r w:rsidRPr="000E3334">
        <w:rPr>
          <w:b/>
          <w:bCs/>
        </w:rPr>
        <w:t>special interests</w:t>
      </w:r>
      <w:r w:rsidRPr="000E3334">
        <w:t>.</w:t>
      </w:r>
      <w:r w:rsidRPr="000E3334">
        <w:br/>
      </w:r>
      <w:r w:rsidRPr="000E3334">
        <w:rPr>
          <w:rFonts w:ascii="Segoe UI Emoji" w:hAnsi="Segoe UI Emoji" w:cs="Segoe UI Emoji"/>
        </w:rPr>
        <w:t>🤝</w:t>
      </w:r>
      <w:r w:rsidRPr="000E3334">
        <w:t xml:space="preserve"> </w:t>
      </w:r>
      <w:r w:rsidRPr="000E3334">
        <w:rPr>
          <w:b/>
          <w:bCs/>
        </w:rPr>
        <w:t>No traditional on-call or duty doctor days</w:t>
      </w:r>
      <w:r w:rsidRPr="000E3334">
        <w:t xml:space="preserve"> – </w:t>
      </w:r>
      <w:r w:rsidR="00127592">
        <w:t>We w</w:t>
      </w:r>
      <w:r w:rsidRPr="000E3334">
        <w:t xml:space="preserve">ork as a </w:t>
      </w:r>
      <w:r w:rsidRPr="000E3334">
        <w:rPr>
          <w:b/>
          <w:bCs/>
        </w:rPr>
        <w:t>team</w:t>
      </w:r>
      <w:r w:rsidRPr="000E3334">
        <w:t xml:space="preserve">, with </w:t>
      </w:r>
      <w:r w:rsidRPr="000E3334">
        <w:rPr>
          <w:b/>
          <w:bCs/>
        </w:rPr>
        <w:t>shared daily workloads and dedicated admin support</w:t>
      </w:r>
      <w:r w:rsidRPr="000E3334">
        <w:t>.</w:t>
      </w:r>
      <w:r w:rsidRPr="000E3334">
        <w:br/>
      </w:r>
      <w:r w:rsidRPr="000E3334">
        <w:rPr>
          <w:rFonts w:ascii="Segoe UI Emoji" w:hAnsi="Segoe UI Emoji" w:cs="Segoe UI Emoji"/>
        </w:rPr>
        <w:t>🏥</w:t>
      </w:r>
      <w:r w:rsidRPr="000E3334">
        <w:t xml:space="preserve"> </w:t>
      </w:r>
      <w:r w:rsidRPr="000E3334">
        <w:rPr>
          <w:b/>
          <w:bCs/>
        </w:rPr>
        <w:t>Supportive &amp; sociable culture</w:t>
      </w:r>
      <w:r w:rsidRPr="000E3334">
        <w:t xml:space="preserve"> – We believe in </w:t>
      </w:r>
      <w:r w:rsidRPr="000E3334">
        <w:rPr>
          <w:b/>
          <w:bCs/>
        </w:rPr>
        <w:t>work-life balance</w:t>
      </w:r>
      <w:r w:rsidRPr="000E3334">
        <w:t xml:space="preserve">, </w:t>
      </w:r>
      <w:r w:rsidRPr="000E3334">
        <w:rPr>
          <w:b/>
          <w:bCs/>
        </w:rPr>
        <w:t>clinical collaboration</w:t>
      </w:r>
      <w:r w:rsidRPr="000E3334">
        <w:t xml:space="preserve">, and a friendly, </w:t>
      </w:r>
      <w:r w:rsidRPr="000E3334">
        <w:rPr>
          <w:b/>
          <w:bCs/>
        </w:rPr>
        <w:t>team-focused approach</w:t>
      </w:r>
      <w:r w:rsidRPr="000E3334">
        <w:t>.</w:t>
      </w:r>
      <w:r w:rsidRPr="000E3334">
        <w:br/>
      </w:r>
      <w:r w:rsidRPr="000E3334">
        <w:rPr>
          <w:rFonts w:ascii="Segoe UI Emoji" w:hAnsi="Segoe UI Emoji" w:cs="Segoe UI Emoji"/>
        </w:rPr>
        <w:t>🩺</w:t>
      </w:r>
      <w:r w:rsidRPr="000E3334">
        <w:t xml:space="preserve"> </w:t>
      </w:r>
      <w:r w:rsidRPr="000E3334">
        <w:rPr>
          <w:b/>
          <w:bCs/>
        </w:rPr>
        <w:t>Ideal for both newly qualified &amp; experienced GPs</w:t>
      </w:r>
      <w:r w:rsidRPr="000E3334">
        <w:t xml:space="preserve"> – Whether you’re within </w:t>
      </w:r>
      <w:r w:rsidRPr="000E3334">
        <w:rPr>
          <w:b/>
          <w:bCs/>
        </w:rPr>
        <w:t>5 years of CCT</w:t>
      </w:r>
      <w:r w:rsidRPr="000E3334">
        <w:t xml:space="preserve"> or looking for a </w:t>
      </w:r>
      <w:r w:rsidRPr="000E3334">
        <w:rPr>
          <w:b/>
          <w:bCs/>
        </w:rPr>
        <w:t>semi-rural role with medical education opportunities</w:t>
      </w:r>
      <w:r w:rsidRPr="000E3334">
        <w:t>, we’d love to hear from you!</w:t>
      </w:r>
    </w:p>
    <w:p w14:paraId="056BCADF" w14:textId="77777777" w:rsidR="00127592" w:rsidRPr="00127592" w:rsidRDefault="00127592" w:rsidP="00127592">
      <w:pPr>
        <w:jc w:val="center"/>
      </w:pPr>
    </w:p>
    <w:p w14:paraId="6C49FECC" w14:textId="5B99798F" w:rsidR="000E3334" w:rsidRPr="000E3334" w:rsidRDefault="000E3334" w:rsidP="000E3334">
      <w:pPr>
        <w:jc w:val="center"/>
      </w:pPr>
      <w:r w:rsidRPr="000E3334">
        <w:rPr>
          <w:rFonts w:ascii="Segoe UI Emoji" w:hAnsi="Segoe UI Emoji" w:cs="Segoe UI Emoji"/>
        </w:rPr>
        <w:t>📧</w:t>
      </w:r>
      <w:r w:rsidRPr="000E3334">
        <w:t xml:space="preserve"> </w:t>
      </w:r>
      <w:r w:rsidRPr="000E3334">
        <w:rPr>
          <w:b/>
          <w:bCs/>
        </w:rPr>
        <w:t>To apply:</w:t>
      </w:r>
      <w:r w:rsidRPr="000E3334">
        <w:t xml:space="preserve"> Send your </w:t>
      </w:r>
      <w:r w:rsidRPr="000E3334">
        <w:rPr>
          <w:b/>
          <w:bCs/>
        </w:rPr>
        <w:t>CV and cover letter</w:t>
      </w:r>
      <w:r w:rsidRPr="000E3334">
        <w:t xml:space="preserve"> to</w:t>
      </w:r>
      <w:r w:rsidR="00127592">
        <w:t xml:space="preserve"> our Managing Partner</w:t>
      </w:r>
      <w:r w:rsidRPr="000E3334">
        <w:t xml:space="preserve"> </w:t>
      </w:r>
      <w:r w:rsidRPr="000E3334">
        <w:rPr>
          <w:b/>
          <w:bCs/>
        </w:rPr>
        <w:t>Lyn.Akers@nhs.net</w:t>
      </w:r>
      <w:r w:rsidRPr="000E3334">
        <w:br/>
      </w:r>
      <w:r w:rsidRPr="000E3334">
        <w:rPr>
          <w:rFonts w:ascii="Segoe UI Emoji" w:hAnsi="Segoe UI Emoji" w:cs="Segoe UI Emoji"/>
        </w:rPr>
        <w:t>📞</w:t>
      </w:r>
      <w:r w:rsidRPr="000E3334">
        <w:t xml:space="preserve"> </w:t>
      </w:r>
      <w:r w:rsidRPr="000E3334">
        <w:rPr>
          <w:b/>
          <w:bCs/>
        </w:rPr>
        <w:t>For an informal visit or more info:</w:t>
      </w:r>
      <w:r w:rsidRPr="000E3334">
        <w:t xml:space="preserve"> Contact </w:t>
      </w:r>
      <w:r w:rsidRPr="000E3334">
        <w:rPr>
          <w:b/>
          <w:bCs/>
        </w:rPr>
        <w:t>Lyn Akers</w:t>
      </w:r>
      <w:r w:rsidRPr="000E3334">
        <w:t xml:space="preserve"> on </w:t>
      </w:r>
      <w:r w:rsidRPr="000E3334">
        <w:rPr>
          <w:b/>
          <w:bCs/>
        </w:rPr>
        <w:t>07787 190770</w:t>
      </w:r>
      <w:r w:rsidRPr="000E3334">
        <w:t xml:space="preserve"> / </w:t>
      </w:r>
      <w:r w:rsidRPr="000E3334">
        <w:rPr>
          <w:b/>
          <w:bCs/>
        </w:rPr>
        <w:t>Lyn.Akers@nhs.net</w:t>
      </w:r>
    </w:p>
    <w:p w14:paraId="6DC0C4C1" w14:textId="77777777" w:rsidR="000E3334" w:rsidRPr="000E3334" w:rsidRDefault="000E3334" w:rsidP="000E3334">
      <w:pPr>
        <w:jc w:val="center"/>
      </w:pPr>
      <w:r w:rsidRPr="000E3334">
        <w:t xml:space="preserve">Come and be part of a </w:t>
      </w:r>
      <w:r w:rsidRPr="000E3334">
        <w:rPr>
          <w:b/>
          <w:bCs/>
        </w:rPr>
        <w:t>welcoming</w:t>
      </w:r>
      <w:r w:rsidRPr="000E3334">
        <w:t xml:space="preserve"> and </w:t>
      </w:r>
      <w:r w:rsidRPr="000E3334">
        <w:rPr>
          <w:b/>
          <w:bCs/>
        </w:rPr>
        <w:t>dynamic</w:t>
      </w:r>
      <w:r w:rsidRPr="000E3334">
        <w:t xml:space="preserve"> team where your skills, development, and wellbeing matter! </w:t>
      </w:r>
      <w:r w:rsidRPr="000E3334">
        <w:rPr>
          <w:rFonts w:ascii="Segoe UI Emoji" w:hAnsi="Segoe UI Emoji" w:cs="Segoe UI Emoji"/>
        </w:rPr>
        <w:t>🚀</w:t>
      </w:r>
    </w:p>
    <w:p w14:paraId="6A0E4909" w14:textId="77777777" w:rsidR="006208A7" w:rsidRDefault="006208A7" w:rsidP="000E3334">
      <w:pPr>
        <w:jc w:val="center"/>
      </w:pPr>
    </w:p>
    <w:sectPr w:rsidR="006208A7" w:rsidSect="000E3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90"/>
    <w:rsid w:val="00061A0D"/>
    <w:rsid w:val="000E3334"/>
    <w:rsid w:val="00127592"/>
    <w:rsid w:val="00145790"/>
    <w:rsid w:val="00160740"/>
    <w:rsid w:val="00527EDC"/>
    <w:rsid w:val="006208A7"/>
    <w:rsid w:val="007B70FC"/>
    <w:rsid w:val="0088771F"/>
    <w:rsid w:val="009347F5"/>
    <w:rsid w:val="00E4777F"/>
    <w:rsid w:val="00E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F4B9"/>
  <w15:chartTrackingRefBased/>
  <w15:docId w15:val="{3873CD98-ACA2-45ED-B3D3-875D8ED3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7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7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7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7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7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7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7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7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7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Crowther</dc:creator>
  <cp:keywords/>
  <dc:description/>
  <cp:lastModifiedBy>AKERS, Lyn (CATTERICK VILLAGE SURGERY)</cp:lastModifiedBy>
  <cp:revision>2</cp:revision>
  <dcterms:created xsi:type="dcterms:W3CDTF">2025-05-28T10:30:00Z</dcterms:created>
  <dcterms:modified xsi:type="dcterms:W3CDTF">2025-05-28T10:30:00Z</dcterms:modified>
</cp:coreProperties>
</file>